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2033" w14:textId="06F1D6AF" w:rsidR="00FF674B" w:rsidRDefault="00C04619" w:rsidP="008A1752">
      <w:pPr>
        <w:spacing w:after="0" w:line="240" w:lineRule="auto"/>
        <w:rPr>
          <w:rFonts w:ascii="Corsiva" w:eastAsia="Times New Roman" w:hAnsi="Corsiva" w:cs="Times New Roman"/>
          <w:b/>
          <w:bCs/>
          <w:smallCaps/>
          <w:color w:val="000000"/>
          <w:sz w:val="72"/>
          <w:szCs w:val="72"/>
          <w:u w:val="single"/>
        </w:rPr>
      </w:pPr>
      <w:r w:rsidRPr="00272162">
        <w:rPr>
          <w:rFonts w:ascii="Monotype Corsiva" w:hAnsi="Monotype Corsiva"/>
          <w:b/>
          <w:smallCaps/>
          <w:sz w:val="72"/>
          <w:u w:val="single"/>
          <w14:shadow w14:blurRad="50800" w14:dist="38100" w14:dir="2700000" w14:sx="100000" w14:sy="100000" w14:kx="0" w14:ky="0" w14:algn="tl">
            <w14:srgbClr w14:val="000000">
              <w14:alpha w14:val="60000"/>
            </w14:srgbClr>
          </w14:shadow>
        </w:rPr>
        <w:t>Driven   by   Eternity</w:t>
      </w:r>
      <w:r>
        <w:rPr>
          <w:rFonts w:ascii="Monotype Corsiva" w:hAnsi="Monotype Corsiva"/>
          <w:b/>
          <w:smallCaps/>
          <w:sz w:val="72"/>
          <w:u w:val="single"/>
          <w14:shadow w14:blurRad="50800" w14:dist="38100" w14:dir="2700000" w14:sx="100000" w14:sy="100000" w14:kx="0" w14:ky="0" w14:algn="tl">
            <w14:srgbClr w14:val="000000">
              <w14:alpha w14:val="60000"/>
            </w14:srgbClr>
          </w14:shadow>
        </w:rPr>
        <w:t xml:space="preserve"> </w:t>
      </w:r>
    </w:p>
    <w:p w14:paraId="41596CBF" w14:textId="77777777" w:rsidR="008A1752" w:rsidRPr="008A1752" w:rsidRDefault="00FF674B" w:rsidP="008A1752">
      <w:pPr>
        <w:spacing w:after="0" w:line="240" w:lineRule="auto"/>
        <w:rPr>
          <w:rFonts w:cstheme="minorHAnsi"/>
          <w:b/>
          <w:i/>
          <w:iCs/>
          <w:sz w:val="36"/>
          <w:szCs w:val="36"/>
        </w:rPr>
      </w:pPr>
      <w:r w:rsidRPr="008A1752">
        <w:rPr>
          <w:rFonts w:eastAsia="Times New Roman" w:cstheme="minorHAnsi"/>
          <w:b/>
          <w:i/>
          <w:iCs/>
          <w:sz w:val="36"/>
          <w:szCs w:val="36"/>
        </w:rPr>
        <w:t xml:space="preserve">Video 2: </w:t>
      </w:r>
      <w:r w:rsidR="00C04619" w:rsidRPr="008A1752">
        <w:rPr>
          <w:rFonts w:cstheme="minorHAnsi"/>
          <w:b/>
          <w:i/>
          <w:iCs/>
          <w:sz w:val="36"/>
          <w:szCs w:val="36"/>
        </w:rPr>
        <w:t>The Eternal Home of the Dead</w:t>
      </w:r>
    </w:p>
    <w:p w14:paraId="0B6CC875" w14:textId="77777777" w:rsidR="008A1752" w:rsidRDefault="008A1752" w:rsidP="008A1752">
      <w:pPr>
        <w:spacing w:after="0" w:line="240" w:lineRule="auto"/>
        <w:rPr>
          <w:rFonts w:cstheme="minorHAnsi"/>
          <w:b/>
          <w:i/>
          <w:iCs/>
          <w:sz w:val="28"/>
          <w:szCs w:val="28"/>
        </w:rPr>
      </w:pPr>
    </w:p>
    <w:p w14:paraId="52337655" w14:textId="1EADC50A" w:rsidR="00FF674B" w:rsidRPr="008A1752" w:rsidRDefault="00FF674B" w:rsidP="008A1752">
      <w:pPr>
        <w:pBdr>
          <w:top w:val="single" w:sz="4" w:space="1" w:color="auto"/>
          <w:left w:val="single" w:sz="4" w:space="4" w:color="auto"/>
          <w:bottom w:val="single" w:sz="4" w:space="1" w:color="auto"/>
          <w:right w:val="single" w:sz="4" w:space="4" w:color="auto"/>
        </w:pBdr>
        <w:spacing w:after="0" w:line="240" w:lineRule="auto"/>
        <w:rPr>
          <w:rStyle w:val="text"/>
          <w:rFonts w:cstheme="minorHAnsi"/>
          <w:b/>
          <w:i/>
          <w:iCs/>
          <w:sz w:val="28"/>
          <w:szCs w:val="28"/>
        </w:rPr>
      </w:pPr>
      <w:r w:rsidRPr="008A1752">
        <w:rPr>
          <w:rFonts w:cstheme="minorHAnsi"/>
          <w:b/>
          <w:sz w:val="28"/>
          <w:szCs w:val="28"/>
          <w:u w:val="single"/>
        </w:rPr>
        <w:t>Matthew 7:13-14 (TEV)</w:t>
      </w:r>
      <w:r w:rsidR="00222E40" w:rsidRPr="008A1752">
        <w:rPr>
          <w:rStyle w:val="text"/>
          <w:rFonts w:cstheme="minorHAnsi"/>
          <w:sz w:val="28"/>
          <w:szCs w:val="28"/>
        </w:rPr>
        <w:t xml:space="preserve"> </w:t>
      </w:r>
      <w:r w:rsidR="003E1C3B" w:rsidRPr="008A1752">
        <w:rPr>
          <w:rStyle w:val="text"/>
          <w:rFonts w:cstheme="minorHAnsi"/>
          <w:sz w:val="28"/>
          <w:szCs w:val="28"/>
        </w:rPr>
        <w:t xml:space="preserve">Go in through the narrow gate, because the gate to hell is wide and the road that leads to it is easy, and there are many who travel it. </w:t>
      </w:r>
      <w:r w:rsidR="003E1C3B" w:rsidRPr="008A1752">
        <w:rPr>
          <w:rStyle w:val="text"/>
          <w:rFonts w:cstheme="minorHAnsi"/>
          <w:sz w:val="28"/>
          <w:szCs w:val="28"/>
          <w:vertAlign w:val="superscript"/>
        </w:rPr>
        <w:t>14 </w:t>
      </w:r>
      <w:r w:rsidR="003E1C3B" w:rsidRPr="008A1752">
        <w:rPr>
          <w:rStyle w:val="text"/>
          <w:rFonts w:cstheme="minorHAnsi"/>
          <w:sz w:val="28"/>
          <w:szCs w:val="28"/>
        </w:rPr>
        <w:t>But the gate to life is narrow and the way that leads to it is hard, and there are few people who find it.</w:t>
      </w:r>
    </w:p>
    <w:p w14:paraId="1B4F8D26" w14:textId="77777777" w:rsidR="00E3159F" w:rsidRPr="008A1752" w:rsidRDefault="00E3159F" w:rsidP="008A1752">
      <w:pPr>
        <w:spacing w:after="0" w:line="240" w:lineRule="auto"/>
        <w:rPr>
          <w:rFonts w:cstheme="minorHAnsi"/>
          <w:sz w:val="28"/>
          <w:szCs w:val="28"/>
        </w:rPr>
      </w:pPr>
    </w:p>
    <w:p w14:paraId="55E69E5B" w14:textId="77777777" w:rsidR="00FF674B" w:rsidRPr="008A1752" w:rsidRDefault="00FF674B" w:rsidP="008A1752">
      <w:pPr>
        <w:spacing w:after="0" w:line="240" w:lineRule="auto"/>
        <w:rPr>
          <w:rFonts w:cstheme="minorHAnsi"/>
          <w:sz w:val="28"/>
          <w:szCs w:val="28"/>
        </w:rPr>
      </w:pPr>
      <w:r w:rsidRPr="008A1752">
        <w:rPr>
          <w:rFonts w:cstheme="minorHAnsi"/>
          <w:sz w:val="28"/>
          <w:szCs w:val="28"/>
        </w:rPr>
        <w:t xml:space="preserve">The word “many” used here means </w:t>
      </w:r>
      <w:r w:rsidRPr="008A1752">
        <w:rPr>
          <w:rFonts w:cstheme="minorHAnsi"/>
          <w:b/>
          <w:sz w:val="28"/>
          <w:szCs w:val="28"/>
          <w:u w:val="single"/>
        </w:rPr>
        <w:t>MOST</w:t>
      </w:r>
      <w:r w:rsidRPr="008A1752">
        <w:rPr>
          <w:rFonts w:cstheme="minorHAnsi"/>
          <w:sz w:val="28"/>
          <w:szCs w:val="28"/>
        </w:rPr>
        <w:t>.</w:t>
      </w:r>
    </w:p>
    <w:p w14:paraId="0B55E1B4" w14:textId="77777777" w:rsidR="00FF674B" w:rsidRPr="008A1752" w:rsidRDefault="00FF674B" w:rsidP="008A1752">
      <w:pPr>
        <w:spacing w:after="0" w:line="240" w:lineRule="auto"/>
        <w:rPr>
          <w:rFonts w:cstheme="minorHAnsi"/>
          <w:b/>
          <w:sz w:val="28"/>
          <w:szCs w:val="28"/>
          <w:u w:val="single"/>
        </w:rPr>
      </w:pPr>
    </w:p>
    <w:p w14:paraId="78C0654B" w14:textId="77777777" w:rsidR="00FF674B" w:rsidRPr="008A1752" w:rsidRDefault="00FF674B" w:rsidP="008A1752">
      <w:pPr>
        <w:spacing w:after="0" w:line="240" w:lineRule="auto"/>
        <w:rPr>
          <w:rFonts w:cstheme="minorHAnsi"/>
          <w:sz w:val="28"/>
          <w:szCs w:val="28"/>
        </w:rPr>
      </w:pPr>
      <w:r w:rsidRPr="008A1752">
        <w:rPr>
          <w:rFonts w:cstheme="minorHAnsi"/>
          <w:sz w:val="28"/>
          <w:szCs w:val="28"/>
        </w:rPr>
        <w:t xml:space="preserve">Jesus spoke of </w:t>
      </w:r>
      <w:r w:rsidRPr="008A1752">
        <w:rPr>
          <w:rFonts w:cstheme="minorHAnsi"/>
          <w:b/>
          <w:sz w:val="28"/>
          <w:szCs w:val="28"/>
          <w:u w:val="single"/>
        </w:rPr>
        <w:t>HELL</w:t>
      </w:r>
      <w:r w:rsidRPr="008A1752">
        <w:rPr>
          <w:rFonts w:cstheme="minorHAnsi"/>
          <w:sz w:val="28"/>
          <w:szCs w:val="28"/>
        </w:rPr>
        <w:t xml:space="preserve"> more than </w:t>
      </w:r>
      <w:proofErr w:type="gramStart"/>
      <w:r w:rsidRPr="008A1752">
        <w:rPr>
          <w:rFonts w:cstheme="minorHAnsi"/>
          <w:sz w:val="28"/>
          <w:szCs w:val="28"/>
        </w:rPr>
        <w:t>He</w:t>
      </w:r>
      <w:proofErr w:type="gramEnd"/>
      <w:r w:rsidRPr="008A1752">
        <w:rPr>
          <w:rFonts w:cstheme="minorHAnsi"/>
          <w:sz w:val="28"/>
          <w:szCs w:val="28"/>
        </w:rPr>
        <w:t xml:space="preserve"> spoke of </w:t>
      </w:r>
      <w:r w:rsidRPr="008A1752">
        <w:rPr>
          <w:rFonts w:cstheme="minorHAnsi"/>
          <w:b/>
          <w:sz w:val="28"/>
          <w:szCs w:val="28"/>
          <w:u w:val="single"/>
        </w:rPr>
        <w:t>HEAVEN</w:t>
      </w:r>
      <w:r w:rsidRPr="008A1752">
        <w:rPr>
          <w:rFonts w:cstheme="minorHAnsi"/>
          <w:sz w:val="28"/>
          <w:szCs w:val="28"/>
        </w:rPr>
        <w:t>.</w:t>
      </w:r>
    </w:p>
    <w:p w14:paraId="07FAE337" w14:textId="77777777" w:rsidR="00FF674B" w:rsidRPr="008A1752" w:rsidRDefault="00FF674B" w:rsidP="008A1752">
      <w:pPr>
        <w:spacing w:after="0" w:line="240" w:lineRule="auto"/>
        <w:rPr>
          <w:rFonts w:cstheme="minorHAnsi"/>
          <w:sz w:val="28"/>
          <w:szCs w:val="28"/>
        </w:rPr>
      </w:pPr>
    </w:p>
    <w:p w14:paraId="3EEB56EC" w14:textId="77777777" w:rsidR="00FF674B" w:rsidRPr="008A1752" w:rsidRDefault="00FF674B" w:rsidP="008A1752">
      <w:pPr>
        <w:spacing w:after="0" w:line="240" w:lineRule="auto"/>
        <w:rPr>
          <w:rFonts w:cstheme="minorHAnsi"/>
          <w:sz w:val="28"/>
          <w:szCs w:val="28"/>
        </w:rPr>
      </w:pPr>
      <w:r w:rsidRPr="008A1752">
        <w:rPr>
          <w:rFonts w:cstheme="minorHAnsi"/>
          <w:sz w:val="28"/>
          <w:szCs w:val="28"/>
        </w:rPr>
        <w:t>There are several terms used for hell in the Bible. They include:</w:t>
      </w:r>
    </w:p>
    <w:p w14:paraId="65728070" w14:textId="77777777" w:rsidR="00FF674B" w:rsidRPr="008A1752" w:rsidRDefault="00FF674B" w:rsidP="008A1752">
      <w:pPr>
        <w:pStyle w:val="ListParagraph"/>
        <w:numPr>
          <w:ilvl w:val="0"/>
          <w:numId w:val="8"/>
        </w:numPr>
        <w:spacing w:after="0" w:line="240" w:lineRule="auto"/>
        <w:contextualSpacing w:val="0"/>
        <w:rPr>
          <w:rFonts w:cstheme="minorHAnsi"/>
          <w:sz w:val="28"/>
          <w:szCs w:val="28"/>
        </w:rPr>
      </w:pPr>
      <w:proofErr w:type="spellStart"/>
      <w:r w:rsidRPr="008A1752">
        <w:rPr>
          <w:rFonts w:cstheme="minorHAnsi"/>
          <w:sz w:val="28"/>
          <w:szCs w:val="28"/>
        </w:rPr>
        <w:t>Sheol</w:t>
      </w:r>
      <w:proofErr w:type="spellEnd"/>
    </w:p>
    <w:p w14:paraId="74B62752" w14:textId="77777777" w:rsidR="00FF674B" w:rsidRPr="008A1752" w:rsidRDefault="00FF674B" w:rsidP="008A1752">
      <w:pPr>
        <w:pStyle w:val="ListParagraph"/>
        <w:numPr>
          <w:ilvl w:val="0"/>
          <w:numId w:val="8"/>
        </w:numPr>
        <w:spacing w:after="0" w:line="240" w:lineRule="auto"/>
        <w:contextualSpacing w:val="0"/>
        <w:rPr>
          <w:rFonts w:cstheme="minorHAnsi"/>
          <w:sz w:val="28"/>
          <w:szCs w:val="28"/>
        </w:rPr>
      </w:pPr>
      <w:r w:rsidRPr="008A1752">
        <w:rPr>
          <w:rFonts w:cstheme="minorHAnsi"/>
          <w:sz w:val="28"/>
          <w:szCs w:val="28"/>
        </w:rPr>
        <w:t>Hades</w:t>
      </w:r>
    </w:p>
    <w:p w14:paraId="0B0F5E71" w14:textId="77777777" w:rsidR="00FF674B" w:rsidRPr="008A1752" w:rsidRDefault="00FF674B" w:rsidP="008A1752">
      <w:pPr>
        <w:pStyle w:val="ListParagraph"/>
        <w:numPr>
          <w:ilvl w:val="0"/>
          <w:numId w:val="8"/>
        </w:numPr>
        <w:spacing w:after="0" w:line="240" w:lineRule="auto"/>
        <w:contextualSpacing w:val="0"/>
        <w:rPr>
          <w:rFonts w:cstheme="minorHAnsi"/>
          <w:sz w:val="28"/>
          <w:szCs w:val="28"/>
        </w:rPr>
      </w:pPr>
      <w:r w:rsidRPr="008A1752">
        <w:rPr>
          <w:rFonts w:cstheme="minorHAnsi"/>
          <w:sz w:val="28"/>
          <w:szCs w:val="28"/>
        </w:rPr>
        <w:t>Grave</w:t>
      </w:r>
    </w:p>
    <w:p w14:paraId="67A6CD05" w14:textId="77777777" w:rsidR="00FF674B" w:rsidRPr="008A1752" w:rsidRDefault="00FF674B" w:rsidP="008A1752">
      <w:pPr>
        <w:pStyle w:val="ListParagraph"/>
        <w:numPr>
          <w:ilvl w:val="0"/>
          <w:numId w:val="8"/>
        </w:numPr>
        <w:spacing w:after="0" w:line="240" w:lineRule="auto"/>
        <w:contextualSpacing w:val="0"/>
        <w:rPr>
          <w:rFonts w:cstheme="minorHAnsi"/>
          <w:sz w:val="28"/>
          <w:szCs w:val="28"/>
        </w:rPr>
      </w:pPr>
      <w:r w:rsidRPr="008A1752">
        <w:rPr>
          <w:rFonts w:cstheme="minorHAnsi"/>
          <w:sz w:val="28"/>
          <w:szCs w:val="28"/>
        </w:rPr>
        <w:t>Gahanna</w:t>
      </w:r>
    </w:p>
    <w:p w14:paraId="05142CF6" w14:textId="77777777" w:rsidR="00E3159F" w:rsidRPr="008A1752" w:rsidRDefault="00FF674B" w:rsidP="008A1752">
      <w:pPr>
        <w:pStyle w:val="ListParagraph"/>
        <w:numPr>
          <w:ilvl w:val="0"/>
          <w:numId w:val="8"/>
        </w:numPr>
        <w:spacing w:after="0" w:line="240" w:lineRule="auto"/>
        <w:contextualSpacing w:val="0"/>
        <w:rPr>
          <w:rFonts w:cstheme="minorHAnsi"/>
          <w:sz w:val="28"/>
          <w:szCs w:val="28"/>
        </w:rPr>
      </w:pPr>
      <w:r w:rsidRPr="008A1752">
        <w:rPr>
          <w:rFonts w:cstheme="minorHAnsi"/>
          <w:sz w:val="28"/>
          <w:szCs w:val="28"/>
        </w:rPr>
        <w:t>Lake of fire</w:t>
      </w:r>
    </w:p>
    <w:p w14:paraId="720D7B4F" w14:textId="77777777" w:rsidR="00C231A9" w:rsidRPr="008A1752" w:rsidRDefault="00C231A9" w:rsidP="008A1752">
      <w:pPr>
        <w:spacing w:after="0" w:line="240" w:lineRule="auto"/>
        <w:rPr>
          <w:rFonts w:cstheme="minorHAnsi"/>
          <w:sz w:val="28"/>
          <w:szCs w:val="28"/>
        </w:rPr>
      </w:pPr>
    </w:p>
    <w:p w14:paraId="643ED00D" w14:textId="0579F44E" w:rsidR="00E3159F" w:rsidRPr="008A1752" w:rsidRDefault="008F79D0" w:rsidP="008A1752">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u w:val="single"/>
        </w:rPr>
      </w:pPr>
      <w:r w:rsidRPr="008A1752">
        <w:rPr>
          <w:rFonts w:cstheme="minorHAnsi"/>
          <w:b/>
          <w:sz w:val="28"/>
          <w:szCs w:val="28"/>
          <w:u w:val="single"/>
        </w:rPr>
        <w:t>Luke 16: 20-31</w:t>
      </w:r>
      <w:r w:rsidR="00C231A9" w:rsidRPr="008A1752">
        <w:rPr>
          <w:rFonts w:cstheme="minorHAnsi"/>
          <w:b/>
          <w:sz w:val="28"/>
          <w:szCs w:val="28"/>
          <w:u w:val="single"/>
        </w:rPr>
        <w:t xml:space="preserve"> NKJV</w:t>
      </w:r>
      <w:r w:rsidR="00222E40" w:rsidRPr="008A1752">
        <w:rPr>
          <w:rStyle w:val="woj"/>
          <w:rFonts w:cstheme="minorHAnsi"/>
          <w:sz w:val="28"/>
          <w:szCs w:val="28"/>
        </w:rPr>
        <w:t xml:space="preserve"> </w:t>
      </w:r>
      <w:r w:rsidR="00E3159F" w:rsidRPr="008A1752">
        <w:rPr>
          <w:rStyle w:val="woj"/>
          <w:rFonts w:cstheme="minorHAnsi"/>
          <w:sz w:val="28"/>
          <w:szCs w:val="28"/>
        </w:rPr>
        <w:t>But there was a certain beggar named Lazarus, full of sores, who was laid at his gate,</w:t>
      </w:r>
      <w:r w:rsidR="00E3159F" w:rsidRPr="008A1752">
        <w:rPr>
          <w:rStyle w:val="text"/>
          <w:rFonts w:cstheme="minorHAnsi"/>
          <w:sz w:val="28"/>
          <w:szCs w:val="28"/>
        </w:rPr>
        <w:t xml:space="preserve"> </w:t>
      </w:r>
      <w:r w:rsidR="00E3159F" w:rsidRPr="008A1752">
        <w:rPr>
          <w:rStyle w:val="woj"/>
          <w:rFonts w:cstheme="minorHAnsi"/>
          <w:sz w:val="28"/>
          <w:szCs w:val="28"/>
        </w:rPr>
        <w:t>desiring to be fed with the crumbs which fell</w:t>
      </w:r>
      <w:r w:rsidR="00D136F2" w:rsidRPr="008A1752">
        <w:rPr>
          <w:rStyle w:val="text"/>
          <w:rFonts w:cstheme="minorHAnsi"/>
          <w:sz w:val="28"/>
          <w:szCs w:val="28"/>
          <w:vertAlign w:val="superscript"/>
        </w:rPr>
        <w:t xml:space="preserve"> </w:t>
      </w:r>
      <w:r w:rsidR="00E3159F" w:rsidRPr="008A1752">
        <w:rPr>
          <w:rStyle w:val="woj"/>
          <w:rFonts w:cstheme="minorHAnsi"/>
          <w:sz w:val="28"/>
          <w:szCs w:val="28"/>
        </w:rPr>
        <w:t xml:space="preserve">from the rich man’s table. </w:t>
      </w:r>
      <w:proofErr w:type="gramStart"/>
      <w:r w:rsidR="00E3159F" w:rsidRPr="008A1752">
        <w:rPr>
          <w:rStyle w:val="woj"/>
          <w:rFonts w:cstheme="minorHAnsi"/>
          <w:sz w:val="28"/>
          <w:szCs w:val="28"/>
        </w:rPr>
        <w:t>Moreover</w:t>
      </w:r>
      <w:proofErr w:type="gramEnd"/>
      <w:r w:rsidR="00E3159F" w:rsidRPr="008A1752">
        <w:rPr>
          <w:rStyle w:val="woj"/>
          <w:rFonts w:cstheme="minorHAnsi"/>
          <w:sz w:val="28"/>
          <w:szCs w:val="28"/>
        </w:rPr>
        <w:t xml:space="preserve"> the dogs came and licked his sores.</w:t>
      </w:r>
      <w:r w:rsidR="00E3159F" w:rsidRPr="008A1752">
        <w:rPr>
          <w:rStyle w:val="text"/>
          <w:rFonts w:cstheme="minorHAnsi"/>
          <w:sz w:val="28"/>
          <w:szCs w:val="28"/>
        </w:rPr>
        <w:t xml:space="preserve"> </w:t>
      </w:r>
      <w:r w:rsidR="00E3159F" w:rsidRPr="008A1752">
        <w:rPr>
          <w:rStyle w:val="woj"/>
          <w:rFonts w:cstheme="minorHAnsi"/>
          <w:sz w:val="28"/>
          <w:szCs w:val="28"/>
        </w:rPr>
        <w:t xml:space="preserve">So it was that the beggar </w:t>
      </w:r>
      <w:proofErr w:type="gramStart"/>
      <w:r w:rsidR="00E3159F" w:rsidRPr="008A1752">
        <w:rPr>
          <w:rStyle w:val="woj"/>
          <w:rFonts w:cstheme="minorHAnsi"/>
          <w:sz w:val="28"/>
          <w:szCs w:val="28"/>
        </w:rPr>
        <w:t>died, and</w:t>
      </w:r>
      <w:proofErr w:type="gramEnd"/>
      <w:r w:rsidR="00E3159F" w:rsidRPr="008A1752">
        <w:rPr>
          <w:rStyle w:val="woj"/>
          <w:rFonts w:cstheme="minorHAnsi"/>
          <w:sz w:val="28"/>
          <w:szCs w:val="28"/>
        </w:rPr>
        <w:t xml:space="preserve"> was carried by the angels to Abraham’s bosom. The rich man also died and was buried.</w:t>
      </w:r>
      <w:r w:rsidR="00E3159F" w:rsidRPr="008A1752">
        <w:rPr>
          <w:rStyle w:val="text"/>
          <w:rFonts w:cstheme="minorHAnsi"/>
          <w:sz w:val="28"/>
          <w:szCs w:val="28"/>
        </w:rPr>
        <w:t xml:space="preserve"> </w:t>
      </w:r>
      <w:r w:rsidR="00E3159F" w:rsidRPr="008A1752">
        <w:rPr>
          <w:rStyle w:val="woj"/>
          <w:rFonts w:cstheme="minorHAnsi"/>
          <w:sz w:val="28"/>
          <w:szCs w:val="28"/>
        </w:rPr>
        <w:t xml:space="preserve">And being </w:t>
      </w:r>
      <w:proofErr w:type="gramStart"/>
      <w:r w:rsidR="00E3159F" w:rsidRPr="008A1752">
        <w:rPr>
          <w:rStyle w:val="woj"/>
          <w:rFonts w:cstheme="minorHAnsi"/>
          <w:sz w:val="28"/>
          <w:szCs w:val="28"/>
        </w:rPr>
        <w:t xml:space="preserve">in  </w:t>
      </w:r>
      <w:r w:rsidR="00E3159F" w:rsidRPr="008A1752">
        <w:rPr>
          <w:rFonts w:cstheme="minorHAnsi"/>
          <w:sz w:val="28"/>
          <w:szCs w:val="28"/>
        </w:rPr>
        <w:t>(</w:t>
      </w:r>
      <w:proofErr w:type="gramEnd"/>
      <w:r w:rsidR="00E3159F" w:rsidRPr="008A1752">
        <w:rPr>
          <w:rFonts w:cstheme="minorHAnsi"/>
          <w:sz w:val="28"/>
          <w:szCs w:val="28"/>
        </w:rPr>
        <w:t>great pain, agony, anguish)</w:t>
      </w:r>
      <w:r w:rsidR="00E3159F" w:rsidRPr="008A1752">
        <w:rPr>
          <w:rStyle w:val="woj"/>
          <w:rFonts w:cstheme="minorHAnsi"/>
          <w:sz w:val="28"/>
          <w:szCs w:val="28"/>
        </w:rPr>
        <w:t xml:space="preserve"> in Hades, he lifted up his eyes and saw Abraham afar off, and Lazarus in his bosom. “Then he cried and said, ‘Father Abraham, have mercy on me, and send Lazarus that he may dip the tip of his finger in water and cool my tongue; for I am tormented in this flame.’</w:t>
      </w:r>
      <w:r w:rsidR="00E3159F" w:rsidRPr="008A1752">
        <w:rPr>
          <w:rStyle w:val="text"/>
          <w:rFonts w:cstheme="minorHAnsi"/>
          <w:sz w:val="28"/>
          <w:szCs w:val="28"/>
        </w:rPr>
        <w:t xml:space="preserve"> </w:t>
      </w:r>
      <w:r w:rsidR="00E3159F" w:rsidRPr="008A1752">
        <w:rPr>
          <w:rStyle w:val="woj"/>
          <w:rFonts w:cstheme="minorHAnsi"/>
          <w:sz w:val="28"/>
          <w:szCs w:val="28"/>
        </w:rPr>
        <w:t xml:space="preserve">But Abraham said, ‘Son, remember that in your lifetime you received your good things, and likewise Lazarus evil things; but now he is </w:t>
      </w:r>
      <w:proofErr w:type="gramStart"/>
      <w:r w:rsidR="00E3159F" w:rsidRPr="008A1752">
        <w:rPr>
          <w:rStyle w:val="woj"/>
          <w:rFonts w:cstheme="minorHAnsi"/>
          <w:sz w:val="28"/>
          <w:szCs w:val="28"/>
        </w:rPr>
        <w:t>comforted</w:t>
      </w:r>
      <w:proofErr w:type="gramEnd"/>
      <w:r w:rsidR="00E3159F" w:rsidRPr="008A1752">
        <w:rPr>
          <w:rStyle w:val="woj"/>
          <w:rFonts w:cstheme="minorHAnsi"/>
          <w:sz w:val="28"/>
          <w:szCs w:val="28"/>
        </w:rPr>
        <w:t xml:space="preserve"> and you are tormented.</w:t>
      </w:r>
      <w:r w:rsidR="00E3159F" w:rsidRPr="008A1752">
        <w:rPr>
          <w:rStyle w:val="text"/>
          <w:rFonts w:cstheme="minorHAnsi"/>
          <w:sz w:val="28"/>
          <w:szCs w:val="28"/>
        </w:rPr>
        <w:t xml:space="preserve"> </w:t>
      </w:r>
      <w:r w:rsidR="00E3159F" w:rsidRPr="008A1752">
        <w:rPr>
          <w:rStyle w:val="woj"/>
          <w:rFonts w:cstheme="minorHAnsi"/>
          <w:sz w:val="28"/>
          <w:szCs w:val="28"/>
        </w:rPr>
        <w:t xml:space="preserve">And besides all this, between us and you there is a great gulf fixed, so that those who want to pass from here to you cannot, nor can those from there pass to us.’ </w:t>
      </w:r>
      <w:r w:rsidR="00E3159F" w:rsidRPr="008A1752">
        <w:rPr>
          <w:rStyle w:val="text"/>
          <w:rFonts w:cstheme="minorHAnsi"/>
          <w:sz w:val="28"/>
          <w:szCs w:val="28"/>
        </w:rPr>
        <w:t xml:space="preserve">“Then he said, </w:t>
      </w:r>
      <w:r w:rsidR="00E3159F" w:rsidRPr="008A1752">
        <w:rPr>
          <w:rStyle w:val="woj"/>
          <w:rFonts w:cstheme="minorHAnsi"/>
          <w:sz w:val="28"/>
          <w:szCs w:val="28"/>
        </w:rPr>
        <w:t>‘I beg you therefore, father, that you would send him to my father’s house,</w:t>
      </w:r>
      <w:r w:rsidR="00E3159F" w:rsidRPr="008A1752">
        <w:rPr>
          <w:rStyle w:val="text"/>
          <w:rFonts w:cstheme="minorHAnsi"/>
          <w:sz w:val="28"/>
          <w:szCs w:val="28"/>
        </w:rPr>
        <w:t xml:space="preserve"> </w:t>
      </w:r>
      <w:r w:rsidR="00E3159F" w:rsidRPr="008A1752">
        <w:rPr>
          <w:rStyle w:val="woj"/>
          <w:rFonts w:cstheme="minorHAnsi"/>
          <w:sz w:val="28"/>
          <w:szCs w:val="28"/>
        </w:rPr>
        <w:t>for I have five brothers, that he may testify to them, lest they also come to this place of torment.’</w:t>
      </w:r>
      <w:r w:rsidR="00E3159F" w:rsidRPr="008A1752">
        <w:rPr>
          <w:rStyle w:val="text"/>
          <w:rFonts w:cstheme="minorHAnsi"/>
          <w:sz w:val="28"/>
          <w:szCs w:val="28"/>
        </w:rPr>
        <w:t xml:space="preserve"> </w:t>
      </w:r>
      <w:r w:rsidR="00E3159F" w:rsidRPr="008A1752">
        <w:rPr>
          <w:rStyle w:val="woj"/>
          <w:rFonts w:cstheme="minorHAnsi"/>
          <w:sz w:val="28"/>
          <w:szCs w:val="28"/>
        </w:rPr>
        <w:t>Abraham said to him, ‘They have Moses and the prophets; let them hear them.’</w:t>
      </w:r>
      <w:r w:rsidR="00E3159F" w:rsidRPr="008A1752">
        <w:rPr>
          <w:rStyle w:val="text"/>
          <w:rFonts w:cstheme="minorHAnsi"/>
          <w:sz w:val="28"/>
          <w:szCs w:val="28"/>
        </w:rPr>
        <w:t xml:space="preserve"> </w:t>
      </w:r>
      <w:r w:rsidR="00E3159F" w:rsidRPr="008A1752">
        <w:rPr>
          <w:rStyle w:val="woj"/>
          <w:rFonts w:cstheme="minorHAnsi"/>
          <w:sz w:val="28"/>
          <w:szCs w:val="28"/>
        </w:rPr>
        <w:t xml:space="preserve">And he said, ‘No, </w:t>
      </w:r>
      <w:proofErr w:type="gramStart"/>
      <w:r w:rsidR="00E3159F" w:rsidRPr="008A1752">
        <w:rPr>
          <w:rStyle w:val="woj"/>
          <w:rFonts w:cstheme="minorHAnsi"/>
          <w:sz w:val="28"/>
          <w:szCs w:val="28"/>
        </w:rPr>
        <w:t>father</w:t>
      </w:r>
      <w:proofErr w:type="gramEnd"/>
      <w:r w:rsidR="00E3159F" w:rsidRPr="008A1752">
        <w:rPr>
          <w:rStyle w:val="woj"/>
          <w:rFonts w:cstheme="minorHAnsi"/>
          <w:sz w:val="28"/>
          <w:szCs w:val="28"/>
        </w:rPr>
        <w:t xml:space="preserve"> Abraham; but if one goes to them from the dead, they will repent.’</w:t>
      </w:r>
      <w:r w:rsidR="00E3159F" w:rsidRPr="008A1752">
        <w:rPr>
          <w:rStyle w:val="text"/>
          <w:rFonts w:cstheme="minorHAnsi"/>
          <w:sz w:val="28"/>
          <w:szCs w:val="28"/>
        </w:rPr>
        <w:t xml:space="preserve"> </w:t>
      </w:r>
      <w:r w:rsidR="00E3159F" w:rsidRPr="008A1752">
        <w:rPr>
          <w:rStyle w:val="woj"/>
          <w:rFonts w:cstheme="minorHAnsi"/>
          <w:sz w:val="28"/>
          <w:szCs w:val="28"/>
        </w:rPr>
        <w:t>But he said to him, ‘If they do not hear Moses and the prophets, neither will they be persuaded though one rise from the dead.’”</w:t>
      </w:r>
    </w:p>
    <w:p w14:paraId="690A56B2" w14:textId="77777777" w:rsidR="00C231A9" w:rsidRPr="008A1752" w:rsidRDefault="00C231A9" w:rsidP="008A1752">
      <w:pPr>
        <w:spacing w:after="0" w:line="240" w:lineRule="auto"/>
        <w:rPr>
          <w:rFonts w:cstheme="minorHAnsi"/>
          <w:sz w:val="28"/>
          <w:szCs w:val="28"/>
        </w:rPr>
      </w:pPr>
    </w:p>
    <w:p w14:paraId="4CACD0DE" w14:textId="77777777" w:rsidR="00C231A9" w:rsidRPr="008A1752" w:rsidRDefault="00C231A9" w:rsidP="008A1752">
      <w:pPr>
        <w:spacing w:after="0" w:line="240" w:lineRule="auto"/>
        <w:rPr>
          <w:rFonts w:cstheme="minorHAnsi"/>
          <w:sz w:val="28"/>
          <w:szCs w:val="28"/>
        </w:rPr>
      </w:pPr>
      <w:r w:rsidRPr="008A1752">
        <w:rPr>
          <w:rFonts w:cstheme="minorHAnsi"/>
          <w:sz w:val="28"/>
          <w:szCs w:val="28"/>
        </w:rPr>
        <w:t xml:space="preserve">Both </w:t>
      </w:r>
      <w:r w:rsidRPr="008A1752">
        <w:rPr>
          <w:rFonts w:cstheme="minorHAnsi"/>
          <w:b/>
          <w:sz w:val="28"/>
          <w:szCs w:val="28"/>
          <w:u w:val="single"/>
        </w:rPr>
        <w:t>BODY</w:t>
      </w:r>
      <w:r w:rsidRPr="008A1752">
        <w:rPr>
          <w:rFonts w:cstheme="minorHAnsi"/>
          <w:sz w:val="28"/>
          <w:szCs w:val="28"/>
        </w:rPr>
        <w:t xml:space="preserve"> and </w:t>
      </w:r>
      <w:r w:rsidRPr="008A1752">
        <w:rPr>
          <w:rFonts w:cstheme="minorHAnsi"/>
          <w:b/>
          <w:sz w:val="28"/>
          <w:szCs w:val="28"/>
          <w:u w:val="single"/>
        </w:rPr>
        <w:t>SOUL</w:t>
      </w:r>
      <w:r w:rsidRPr="008A1752">
        <w:rPr>
          <w:rFonts w:cstheme="minorHAnsi"/>
          <w:sz w:val="28"/>
          <w:szCs w:val="28"/>
        </w:rPr>
        <w:t xml:space="preserve"> are destroyed in hell.</w:t>
      </w:r>
    </w:p>
    <w:p w14:paraId="1CD5A533" w14:textId="77777777" w:rsidR="00FF674B" w:rsidRPr="008A1752" w:rsidRDefault="00FF674B" w:rsidP="008A1752">
      <w:pPr>
        <w:spacing w:after="0" w:line="240" w:lineRule="auto"/>
        <w:rPr>
          <w:rFonts w:cstheme="minorHAnsi"/>
          <w:b/>
          <w:sz w:val="28"/>
          <w:szCs w:val="28"/>
          <w:u w:val="single"/>
        </w:rPr>
      </w:pPr>
    </w:p>
    <w:p w14:paraId="4B2F531E" w14:textId="77777777" w:rsidR="00C231A9" w:rsidRPr="008A1752" w:rsidRDefault="00C231A9" w:rsidP="008A1752">
      <w:pPr>
        <w:spacing w:after="0" w:line="240" w:lineRule="auto"/>
        <w:rPr>
          <w:rFonts w:cstheme="minorHAnsi"/>
          <w:sz w:val="28"/>
          <w:szCs w:val="28"/>
        </w:rPr>
      </w:pPr>
      <w:r w:rsidRPr="008A1752">
        <w:rPr>
          <w:rFonts w:cstheme="minorHAnsi"/>
          <w:sz w:val="28"/>
          <w:szCs w:val="28"/>
        </w:rPr>
        <w:t xml:space="preserve">Without the saving grace of Jesus Christ, people’s </w:t>
      </w:r>
      <w:r w:rsidRPr="008A1752">
        <w:rPr>
          <w:rFonts w:cstheme="minorHAnsi"/>
          <w:b/>
          <w:sz w:val="28"/>
          <w:szCs w:val="28"/>
          <w:u w:val="single"/>
        </w:rPr>
        <w:t>DARKNESS</w:t>
      </w:r>
      <w:r w:rsidRPr="008A1752">
        <w:rPr>
          <w:rFonts w:cstheme="minorHAnsi"/>
          <w:sz w:val="28"/>
          <w:szCs w:val="28"/>
        </w:rPr>
        <w:t xml:space="preserve"> </w:t>
      </w:r>
      <w:proofErr w:type="gramStart"/>
      <w:r w:rsidRPr="008A1752">
        <w:rPr>
          <w:rFonts w:cstheme="minorHAnsi"/>
          <w:sz w:val="28"/>
          <w:szCs w:val="28"/>
        </w:rPr>
        <w:t>continues on</w:t>
      </w:r>
      <w:proofErr w:type="gramEnd"/>
      <w:r w:rsidRPr="008A1752">
        <w:rPr>
          <w:rFonts w:cstheme="minorHAnsi"/>
          <w:sz w:val="28"/>
          <w:szCs w:val="28"/>
        </w:rPr>
        <w:t xml:space="preserve"> into hell only without relief.</w:t>
      </w:r>
    </w:p>
    <w:p w14:paraId="6ABB72E5" w14:textId="77777777" w:rsidR="008F79D0" w:rsidRPr="008A1752" w:rsidRDefault="008F79D0" w:rsidP="008A1752">
      <w:pPr>
        <w:spacing w:after="0" w:line="240" w:lineRule="auto"/>
        <w:rPr>
          <w:rFonts w:cstheme="minorHAnsi"/>
          <w:sz w:val="28"/>
          <w:szCs w:val="28"/>
        </w:rPr>
      </w:pPr>
      <w:r w:rsidRPr="008A1752">
        <w:rPr>
          <w:rFonts w:cstheme="minorHAnsi"/>
          <w:sz w:val="28"/>
          <w:szCs w:val="28"/>
        </w:rPr>
        <w:lastRenderedPageBreak/>
        <w:t xml:space="preserve">It is </w:t>
      </w:r>
      <w:r w:rsidRPr="008A1752">
        <w:rPr>
          <w:rFonts w:cstheme="minorHAnsi"/>
          <w:b/>
          <w:sz w:val="28"/>
          <w:szCs w:val="28"/>
          <w:u w:val="single"/>
        </w:rPr>
        <w:t>THE WORD OF GOD</w:t>
      </w:r>
      <w:r w:rsidRPr="008A1752">
        <w:rPr>
          <w:rFonts w:cstheme="minorHAnsi"/>
          <w:sz w:val="28"/>
          <w:szCs w:val="28"/>
        </w:rPr>
        <w:t xml:space="preserve"> that instills faith, not just miracles or experiences.</w:t>
      </w:r>
    </w:p>
    <w:p w14:paraId="3433BBFF" w14:textId="77777777" w:rsidR="008F79D0" w:rsidRPr="008A1752" w:rsidRDefault="008F79D0" w:rsidP="008A1752">
      <w:pPr>
        <w:spacing w:after="0" w:line="240" w:lineRule="auto"/>
        <w:rPr>
          <w:rFonts w:cstheme="minorHAnsi"/>
          <w:sz w:val="28"/>
          <w:szCs w:val="28"/>
        </w:rPr>
      </w:pPr>
    </w:p>
    <w:p w14:paraId="3FBFE254" w14:textId="77777777" w:rsidR="008F79D0" w:rsidRPr="008A1752" w:rsidRDefault="008F79D0" w:rsidP="008A1752">
      <w:pPr>
        <w:spacing w:after="0" w:line="240" w:lineRule="auto"/>
        <w:rPr>
          <w:rFonts w:cstheme="minorHAnsi"/>
          <w:sz w:val="28"/>
          <w:szCs w:val="28"/>
        </w:rPr>
      </w:pPr>
      <w:r w:rsidRPr="008A1752">
        <w:rPr>
          <w:rFonts w:cstheme="minorHAnsi"/>
          <w:sz w:val="28"/>
          <w:szCs w:val="28"/>
        </w:rPr>
        <w:t xml:space="preserve">There is a real </w:t>
      </w:r>
      <w:r w:rsidRPr="008A1752">
        <w:rPr>
          <w:rFonts w:cstheme="minorHAnsi"/>
          <w:b/>
          <w:sz w:val="28"/>
          <w:szCs w:val="28"/>
          <w:u w:val="single"/>
        </w:rPr>
        <w:t>HELL</w:t>
      </w:r>
      <w:r w:rsidRPr="008A1752">
        <w:rPr>
          <w:rFonts w:cstheme="minorHAnsi"/>
          <w:sz w:val="28"/>
          <w:szCs w:val="28"/>
        </w:rPr>
        <w:t xml:space="preserve"> to shun, and a </w:t>
      </w:r>
      <w:r w:rsidRPr="008A1752">
        <w:rPr>
          <w:rFonts w:cstheme="minorHAnsi"/>
          <w:b/>
          <w:sz w:val="28"/>
          <w:szCs w:val="28"/>
          <w:u w:val="single"/>
        </w:rPr>
        <w:t>HEAVEN</w:t>
      </w:r>
      <w:r w:rsidRPr="008A1752">
        <w:rPr>
          <w:rFonts w:cstheme="minorHAnsi"/>
          <w:sz w:val="28"/>
          <w:szCs w:val="28"/>
        </w:rPr>
        <w:t xml:space="preserve"> to gain.</w:t>
      </w:r>
    </w:p>
    <w:p w14:paraId="3F5A8F4D" w14:textId="77777777" w:rsidR="008F79D0" w:rsidRPr="008A1752" w:rsidRDefault="008F79D0" w:rsidP="008A1752">
      <w:pPr>
        <w:spacing w:after="0" w:line="240" w:lineRule="auto"/>
        <w:rPr>
          <w:rFonts w:cstheme="minorHAnsi"/>
          <w:sz w:val="28"/>
          <w:szCs w:val="28"/>
        </w:rPr>
      </w:pPr>
    </w:p>
    <w:p w14:paraId="5B1CAA1B" w14:textId="6F5D3C60" w:rsidR="00E3159F" w:rsidRPr="00BC58E2" w:rsidRDefault="008F79D0" w:rsidP="008A1752">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u w:val="single"/>
        </w:rPr>
      </w:pPr>
      <w:r w:rsidRPr="008A1752">
        <w:rPr>
          <w:rFonts w:cstheme="minorHAnsi"/>
          <w:b/>
          <w:sz w:val="28"/>
          <w:szCs w:val="28"/>
          <w:u w:val="single"/>
        </w:rPr>
        <w:t>Revelation 20:11-14 (ICB)</w:t>
      </w:r>
      <w:r w:rsidR="00BC58E2">
        <w:rPr>
          <w:rFonts w:eastAsia="Times New Roman" w:cstheme="minorHAnsi"/>
          <w:sz w:val="28"/>
          <w:szCs w:val="28"/>
        </w:rPr>
        <w:t xml:space="preserve"> </w:t>
      </w:r>
      <w:r w:rsidR="00E3159F" w:rsidRPr="008A1752">
        <w:rPr>
          <w:rFonts w:eastAsia="Times New Roman" w:cstheme="minorHAnsi"/>
          <w:sz w:val="28"/>
          <w:szCs w:val="28"/>
        </w:rPr>
        <w:t xml:space="preserve">Then I saw a great white throne and the One who was sitting on it. Earth and sky ran away from him and disappeared. And I saw the dead, great and small, standing before the throne. And the book of life was opened. There were also other books opened. The dead were judged by what they had done, which was written in the books. The sea gave up the dead who were in it. Death and Hades gave up the dead who were in them. Each person was judged by what he had done. And Death and Hades were thrown into the lake of fire. This lake of fire is the second death. </w:t>
      </w:r>
    </w:p>
    <w:p w14:paraId="75B6B4C2" w14:textId="77777777" w:rsidR="00272ACB" w:rsidRPr="008A1752" w:rsidRDefault="00272ACB" w:rsidP="008A1752">
      <w:pPr>
        <w:spacing w:after="0" w:line="240" w:lineRule="auto"/>
        <w:rPr>
          <w:rFonts w:cstheme="minorHAnsi"/>
          <w:b/>
          <w:sz w:val="28"/>
          <w:szCs w:val="28"/>
          <w:u w:val="single"/>
        </w:rPr>
      </w:pPr>
    </w:p>
    <w:p w14:paraId="51001F26" w14:textId="0D7CEC4B" w:rsidR="008F79D0" w:rsidRPr="00BC58E2" w:rsidRDefault="008F79D0" w:rsidP="008A1752">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u w:val="single"/>
        </w:rPr>
      </w:pPr>
      <w:r w:rsidRPr="008A1752">
        <w:rPr>
          <w:rFonts w:cstheme="minorHAnsi"/>
          <w:b/>
          <w:sz w:val="28"/>
          <w:szCs w:val="28"/>
          <w:u w:val="single"/>
        </w:rPr>
        <w:t>Revelation 20:10 (NKJV)</w:t>
      </w:r>
      <w:r w:rsidR="00BC58E2">
        <w:rPr>
          <w:rStyle w:val="text"/>
          <w:rFonts w:cstheme="minorHAnsi"/>
          <w:sz w:val="28"/>
          <w:szCs w:val="28"/>
        </w:rPr>
        <w:t xml:space="preserve"> </w:t>
      </w:r>
      <w:r w:rsidR="00E3159F" w:rsidRPr="008A1752">
        <w:rPr>
          <w:rStyle w:val="text"/>
          <w:rFonts w:cstheme="minorHAnsi"/>
          <w:sz w:val="28"/>
          <w:szCs w:val="28"/>
        </w:rPr>
        <w:t>The devil, who deceived them, was cast into the lake of fire and brimstone where</w:t>
      </w:r>
      <w:r w:rsidR="00E3159F" w:rsidRPr="008A1752">
        <w:rPr>
          <w:rStyle w:val="text"/>
          <w:rFonts w:cstheme="minorHAnsi"/>
          <w:sz w:val="28"/>
          <w:szCs w:val="28"/>
          <w:vertAlign w:val="superscript"/>
        </w:rPr>
        <w:t xml:space="preserve"> </w:t>
      </w:r>
      <w:r w:rsidR="00E3159F" w:rsidRPr="008A1752">
        <w:rPr>
          <w:rStyle w:val="text"/>
          <w:rFonts w:cstheme="minorHAnsi"/>
          <w:sz w:val="28"/>
          <w:szCs w:val="28"/>
        </w:rPr>
        <w:t xml:space="preserve">the beast and the false prophet </w:t>
      </w:r>
      <w:r w:rsidR="00E3159F" w:rsidRPr="008A1752">
        <w:rPr>
          <w:rStyle w:val="text"/>
          <w:rFonts w:cstheme="minorHAnsi"/>
          <w:i/>
          <w:iCs/>
          <w:sz w:val="28"/>
          <w:szCs w:val="28"/>
        </w:rPr>
        <w:t>are.</w:t>
      </w:r>
      <w:r w:rsidR="00E3159F" w:rsidRPr="008A1752">
        <w:rPr>
          <w:rStyle w:val="text"/>
          <w:rFonts w:cstheme="minorHAnsi"/>
          <w:sz w:val="28"/>
          <w:szCs w:val="28"/>
        </w:rPr>
        <w:t xml:space="preserve"> And they will be tormented day and night forever and ever.</w:t>
      </w:r>
    </w:p>
    <w:p w14:paraId="0CB7E547" w14:textId="77777777" w:rsidR="00E3159F" w:rsidRPr="008A1752" w:rsidRDefault="00E3159F" w:rsidP="008A1752">
      <w:pPr>
        <w:spacing w:after="0" w:line="240" w:lineRule="auto"/>
        <w:rPr>
          <w:rFonts w:cstheme="minorHAnsi"/>
          <w:sz w:val="28"/>
          <w:szCs w:val="28"/>
        </w:rPr>
      </w:pPr>
    </w:p>
    <w:p w14:paraId="02E18869" w14:textId="660E23E7" w:rsidR="008F79D0" w:rsidRPr="00BC58E2" w:rsidRDefault="008F79D0" w:rsidP="008A1752">
      <w:pPr>
        <w:pBdr>
          <w:top w:val="single" w:sz="4" w:space="1" w:color="auto"/>
          <w:left w:val="single" w:sz="4" w:space="4" w:color="auto"/>
          <w:bottom w:val="single" w:sz="4" w:space="1" w:color="auto"/>
          <w:right w:val="single" w:sz="4" w:space="4" w:color="auto"/>
        </w:pBdr>
        <w:spacing w:after="0" w:line="240" w:lineRule="auto"/>
        <w:rPr>
          <w:rStyle w:val="woj"/>
          <w:rFonts w:cstheme="minorHAnsi"/>
          <w:b/>
          <w:sz w:val="28"/>
          <w:szCs w:val="28"/>
          <w:u w:val="single"/>
        </w:rPr>
      </w:pPr>
      <w:r w:rsidRPr="008A1752">
        <w:rPr>
          <w:rFonts w:cstheme="minorHAnsi"/>
          <w:b/>
          <w:sz w:val="28"/>
          <w:szCs w:val="28"/>
          <w:u w:val="single"/>
        </w:rPr>
        <w:t>Matthew 25:46 (NKJV)</w:t>
      </w:r>
      <w:r w:rsidR="00BC58E2">
        <w:rPr>
          <w:rStyle w:val="woj"/>
          <w:rFonts w:cstheme="minorHAnsi"/>
          <w:sz w:val="28"/>
          <w:szCs w:val="28"/>
        </w:rPr>
        <w:t xml:space="preserve"> </w:t>
      </w:r>
      <w:r w:rsidR="00E3159F" w:rsidRPr="008A1752">
        <w:rPr>
          <w:rStyle w:val="woj"/>
          <w:rFonts w:cstheme="minorHAnsi"/>
          <w:sz w:val="28"/>
          <w:szCs w:val="28"/>
        </w:rPr>
        <w:t>And these will go away into everlasting punishment, but the righteous into eternal life.”</w:t>
      </w:r>
    </w:p>
    <w:p w14:paraId="213ACA0F" w14:textId="77777777" w:rsidR="00E3159F" w:rsidRPr="008A1752" w:rsidRDefault="00E3159F" w:rsidP="008A1752">
      <w:pPr>
        <w:spacing w:after="0" w:line="240" w:lineRule="auto"/>
        <w:rPr>
          <w:rFonts w:cstheme="minorHAnsi"/>
          <w:sz w:val="28"/>
          <w:szCs w:val="28"/>
        </w:rPr>
      </w:pPr>
    </w:p>
    <w:p w14:paraId="61107481" w14:textId="37FC57E1" w:rsidR="00E3159F" w:rsidRPr="008A1752" w:rsidRDefault="008F79D0" w:rsidP="00BC58E2">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u w:val="single"/>
        </w:rPr>
      </w:pPr>
      <w:r w:rsidRPr="008A1752">
        <w:rPr>
          <w:rFonts w:cstheme="minorHAnsi"/>
          <w:b/>
          <w:sz w:val="28"/>
          <w:szCs w:val="28"/>
          <w:u w:val="single"/>
        </w:rPr>
        <w:t>Mark 9:48 (TEV)</w:t>
      </w:r>
      <w:r w:rsidR="00BC58E2">
        <w:rPr>
          <w:rStyle w:val="text"/>
          <w:rFonts w:cstheme="minorHAnsi"/>
          <w:sz w:val="28"/>
          <w:szCs w:val="28"/>
        </w:rPr>
        <w:t xml:space="preserve"> </w:t>
      </w:r>
      <w:r w:rsidR="00272ACB" w:rsidRPr="008A1752">
        <w:rPr>
          <w:rStyle w:val="text"/>
          <w:rFonts w:cstheme="minorHAnsi"/>
          <w:sz w:val="28"/>
          <w:szCs w:val="28"/>
        </w:rPr>
        <w:t>There ‘the worms that eat them never die, and the fire that burns them is never put out.</w:t>
      </w:r>
    </w:p>
    <w:p w14:paraId="4F526D4D" w14:textId="77777777" w:rsidR="00E3159F" w:rsidRPr="008A1752" w:rsidRDefault="00E3159F" w:rsidP="008A1752">
      <w:pPr>
        <w:tabs>
          <w:tab w:val="left" w:pos="3620"/>
        </w:tabs>
        <w:spacing w:after="0" w:line="240" w:lineRule="auto"/>
        <w:rPr>
          <w:rFonts w:cstheme="minorHAnsi"/>
          <w:b/>
          <w:sz w:val="28"/>
          <w:szCs w:val="28"/>
          <w:u w:val="single"/>
        </w:rPr>
      </w:pPr>
    </w:p>
    <w:p w14:paraId="08773764" w14:textId="0C2EBB20" w:rsidR="008F79D0" w:rsidRPr="00BC58E2" w:rsidRDefault="008F79D0" w:rsidP="008A1752">
      <w:pPr>
        <w:pBdr>
          <w:top w:val="single" w:sz="4" w:space="1" w:color="auto"/>
          <w:left w:val="single" w:sz="4" w:space="4" w:color="auto"/>
          <w:bottom w:val="single" w:sz="4" w:space="1" w:color="auto"/>
          <w:right w:val="single" w:sz="4" w:space="4" w:color="auto"/>
        </w:pBdr>
        <w:tabs>
          <w:tab w:val="left" w:pos="3620"/>
        </w:tabs>
        <w:spacing w:after="0" w:line="240" w:lineRule="auto"/>
        <w:rPr>
          <w:rStyle w:val="woj"/>
          <w:rFonts w:cstheme="minorHAnsi"/>
          <w:b/>
          <w:sz w:val="28"/>
          <w:szCs w:val="28"/>
          <w:u w:val="single"/>
        </w:rPr>
      </w:pPr>
      <w:r w:rsidRPr="008A1752">
        <w:rPr>
          <w:rFonts w:cstheme="minorHAnsi"/>
          <w:b/>
          <w:sz w:val="28"/>
          <w:szCs w:val="28"/>
          <w:u w:val="single"/>
        </w:rPr>
        <w:t>Matthew 25:41 (NCV)</w:t>
      </w:r>
      <w:r w:rsidR="00BC58E2">
        <w:rPr>
          <w:rStyle w:val="woj"/>
          <w:rFonts w:cstheme="minorHAnsi"/>
          <w:sz w:val="28"/>
          <w:szCs w:val="28"/>
        </w:rPr>
        <w:t xml:space="preserve"> </w:t>
      </w:r>
      <w:r w:rsidR="00272ACB" w:rsidRPr="008A1752">
        <w:rPr>
          <w:rStyle w:val="woj"/>
          <w:rFonts w:cstheme="minorHAnsi"/>
          <w:sz w:val="28"/>
          <w:szCs w:val="28"/>
        </w:rPr>
        <w:t>Then the King will say to those on his left, ‘Go away from me. You will be punished. Go into the fire that burns forever that was prepared for the devil and his angels.</w:t>
      </w:r>
    </w:p>
    <w:p w14:paraId="6094B119" w14:textId="77777777" w:rsidR="00272ACB" w:rsidRPr="008A1752" w:rsidRDefault="00272ACB" w:rsidP="008A1752">
      <w:pPr>
        <w:tabs>
          <w:tab w:val="left" w:pos="3620"/>
        </w:tabs>
        <w:spacing w:after="0" w:line="240" w:lineRule="auto"/>
        <w:rPr>
          <w:rFonts w:cstheme="minorHAnsi"/>
          <w:sz w:val="28"/>
          <w:szCs w:val="28"/>
        </w:rPr>
      </w:pPr>
    </w:p>
    <w:p w14:paraId="435AE7A5" w14:textId="77CD79DD" w:rsidR="008F79D0" w:rsidRDefault="00A66234" w:rsidP="008A1752">
      <w:pPr>
        <w:tabs>
          <w:tab w:val="left" w:pos="3620"/>
        </w:tabs>
        <w:spacing w:after="0" w:line="240" w:lineRule="auto"/>
        <w:rPr>
          <w:rFonts w:cstheme="minorHAnsi"/>
          <w:sz w:val="28"/>
          <w:szCs w:val="28"/>
        </w:rPr>
      </w:pPr>
      <w:r w:rsidRPr="008A1752">
        <w:rPr>
          <w:rFonts w:cstheme="minorHAnsi"/>
          <w:sz w:val="28"/>
          <w:szCs w:val="28"/>
        </w:rPr>
        <w:t xml:space="preserve">Man belonged to </w:t>
      </w:r>
      <w:r w:rsidRPr="008A1752">
        <w:rPr>
          <w:rFonts w:cstheme="minorHAnsi"/>
          <w:b/>
          <w:sz w:val="28"/>
          <w:szCs w:val="28"/>
          <w:u w:val="single"/>
        </w:rPr>
        <w:t>God</w:t>
      </w:r>
      <w:r w:rsidRPr="008A1752">
        <w:rPr>
          <w:rFonts w:cstheme="minorHAnsi"/>
          <w:sz w:val="28"/>
          <w:szCs w:val="28"/>
        </w:rPr>
        <w:t xml:space="preserve">, but at the fall they were given over to </w:t>
      </w:r>
      <w:r w:rsidRPr="008A1752">
        <w:rPr>
          <w:rFonts w:cstheme="minorHAnsi"/>
          <w:b/>
          <w:sz w:val="28"/>
          <w:szCs w:val="28"/>
          <w:u w:val="single"/>
        </w:rPr>
        <w:t>Satan</w:t>
      </w:r>
      <w:r w:rsidRPr="008A1752">
        <w:rPr>
          <w:rFonts w:cstheme="minorHAnsi"/>
          <w:sz w:val="28"/>
          <w:szCs w:val="28"/>
        </w:rPr>
        <w:t>. That is why God and came as a man in Christ Jesus.</w:t>
      </w:r>
    </w:p>
    <w:p w14:paraId="20C8F8D1" w14:textId="77777777" w:rsidR="00BC58E2" w:rsidRPr="008A1752" w:rsidRDefault="00BC58E2" w:rsidP="008A1752">
      <w:pPr>
        <w:tabs>
          <w:tab w:val="left" w:pos="3620"/>
        </w:tabs>
        <w:spacing w:after="0" w:line="240" w:lineRule="auto"/>
        <w:rPr>
          <w:rFonts w:cstheme="minorHAnsi"/>
          <w:sz w:val="28"/>
          <w:szCs w:val="28"/>
        </w:rPr>
      </w:pPr>
    </w:p>
    <w:p w14:paraId="6359D2A7" w14:textId="2872C1D1" w:rsidR="00A66234" w:rsidRPr="00BC58E2" w:rsidRDefault="00A66234" w:rsidP="008A1752">
      <w:pPr>
        <w:pBdr>
          <w:top w:val="single" w:sz="4" w:space="1" w:color="auto"/>
          <w:left w:val="single" w:sz="4" w:space="4" w:color="auto"/>
          <w:bottom w:val="single" w:sz="4" w:space="1" w:color="auto"/>
          <w:right w:val="single" w:sz="4" w:space="4" w:color="auto"/>
        </w:pBdr>
        <w:tabs>
          <w:tab w:val="left" w:pos="3620"/>
        </w:tabs>
        <w:spacing w:after="0" w:line="240" w:lineRule="auto"/>
        <w:rPr>
          <w:rStyle w:val="text"/>
          <w:rFonts w:cstheme="minorHAnsi"/>
          <w:b/>
          <w:sz w:val="28"/>
          <w:szCs w:val="28"/>
          <w:u w:val="single"/>
        </w:rPr>
      </w:pPr>
      <w:r w:rsidRPr="008A1752">
        <w:rPr>
          <w:rFonts w:cstheme="minorHAnsi"/>
          <w:b/>
          <w:sz w:val="28"/>
          <w:szCs w:val="28"/>
          <w:u w:val="single"/>
        </w:rPr>
        <w:t>Jude 22-23 (NKJV)</w:t>
      </w:r>
      <w:r w:rsidR="00BC58E2">
        <w:rPr>
          <w:rStyle w:val="text"/>
          <w:rFonts w:cstheme="minorHAnsi"/>
          <w:sz w:val="28"/>
          <w:szCs w:val="28"/>
        </w:rPr>
        <w:t xml:space="preserve"> </w:t>
      </w:r>
      <w:r w:rsidR="00272ACB" w:rsidRPr="008A1752">
        <w:rPr>
          <w:rStyle w:val="text"/>
          <w:rFonts w:cstheme="minorHAnsi"/>
          <w:sz w:val="28"/>
          <w:szCs w:val="28"/>
        </w:rPr>
        <w:t>And on some have compassion, making a distinction; but others save with fear, pulling them out of the fire, hating even the garment defiled by the flesh.</w:t>
      </w:r>
    </w:p>
    <w:p w14:paraId="07F34DE0" w14:textId="77777777" w:rsidR="00272ACB" w:rsidRPr="008A1752" w:rsidRDefault="00272ACB" w:rsidP="008A1752">
      <w:pPr>
        <w:tabs>
          <w:tab w:val="left" w:pos="3620"/>
        </w:tabs>
        <w:spacing w:after="0" w:line="240" w:lineRule="auto"/>
        <w:rPr>
          <w:rFonts w:cstheme="minorHAnsi"/>
          <w:sz w:val="28"/>
          <w:szCs w:val="28"/>
        </w:rPr>
      </w:pPr>
    </w:p>
    <w:p w14:paraId="1BFF51DC" w14:textId="558226BF" w:rsidR="00A66234" w:rsidRDefault="003E1C3B" w:rsidP="008A1752">
      <w:pPr>
        <w:tabs>
          <w:tab w:val="left" w:pos="3620"/>
        </w:tabs>
        <w:spacing w:after="0" w:line="240" w:lineRule="auto"/>
        <w:rPr>
          <w:rFonts w:cstheme="minorHAnsi"/>
          <w:sz w:val="28"/>
          <w:szCs w:val="28"/>
        </w:rPr>
      </w:pPr>
      <w:r w:rsidRPr="008A1752">
        <w:rPr>
          <w:rFonts w:cstheme="minorHAnsi"/>
          <w:sz w:val="28"/>
          <w:szCs w:val="28"/>
        </w:rPr>
        <w:t>Johnathan Edwards, July 8</w:t>
      </w:r>
      <w:r w:rsidRPr="008A1752">
        <w:rPr>
          <w:rFonts w:cstheme="minorHAnsi"/>
          <w:sz w:val="28"/>
          <w:szCs w:val="28"/>
          <w:vertAlign w:val="superscript"/>
        </w:rPr>
        <w:t>th</w:t>
      </w:r>
      <w:r w:rsidRPr="008A1752">
        <w:rPr>
          <w:rFonts w:cstheme="minorHAnsi"/>
          <w:sz w:val="28"/>
          <w:szCs w:val="28"/>
        </w:rPr>
        <w:t xml:space="preserve">, 1741 “Sinners in the Hands of an Angry God” </w:t>
      </w:r>
    </w:p>
    <w:p w14:paraId="7D155396" w14:textId="77777777" w:rsidR="00BC58E2" w:rsidRPr="008A1752" w:rsidRDefault="00BC58E2" w:rsidP="008A1752">
      <w:pPr>
        <w:tabs>
          <w:tab w:val="left" w:pos="3620"/>
        </w:tabs>
        <w:spacing w:after="0" w:line="240" w:lineRule="auto"/>
        <w:rPr>
          <w:rFonts w:cstheme="minorHAnsi"/>
          <w:sz w:val="28"/>
          <w:szCs w:val="28"/>
        </w:rPr>
      </w:pPr>
    </w:p>
    <w:p w14:paraId="2CF42357" w14:textId="36349868" w:rsidR="003E1C3B" w:rsidRDefault="003E1C3B" w:rsidP="008A1752">
      <w:pPr>
        <w:tabs>
          <w:tab w:val="left" w:pos="3620"/>
        </w:tabs>
        <w:spacing w:after="0" w:line="240" w:lineRule="auto"/>
        <w:rPr>
          <w:rFonts w:cstheme="minorHAnsi"/>
          <w:sz w:val="28"/>
          <w:szCs w:val="28"/>
        </w:rPr>
      </w:pPr>
      <w:r w:rsidRPr="008A1752">
        <w:rPr>
          <w:rFonts w:cstheme="minorHAnsi"/>
          <w:sz w:val="28"/>
          <w:szCs w:val="28"/>
        </w:rPr>
        <w:t>A healthy fear of the Lord helped to start the first Great Awakening in America.</w:t>
      </w:r>
    </w:p>
    <w:p w14:paraId="1AC78B73" w14:textId="77777777" w:rsidR="00BC58E2" w:rsidRPr="008A1752" w:rsidRDefault="00BC58E2" w:rsidP="008A1752">
      <w:pPr>
        <w:tabs>
          <w:tab w:val="left" w:pos="3620"/>
        </w:tabs>
        <w:spacing w:after="0" w:line="240" w:lineRule="auto"/>
        <w:rPr>
          <w:rFonts w:cstheme="minorHAnsi"/>
          <w:sz w:val="28"/>
          <w:szCs w:val="28"/>
        </w:rPr>
      </w:pPr>
    </w:p>
    <w:p w14:paraId="6DC166FE" w14:textId="768D04D2" w:rsidR="003E1C3B" w:rsidRPr="00BC58E2" w:rsidRDefault="003E1C3B" w:rsidP="008A1752">
      <w:pPr>
        <w:pBdr>
          <w:top w:val="single" w:sz="4" w:space="1" w:color="auto"/>
          <w:left w:val="single" w:sz="4" w:space="4" w:color="auto"/>
          <w:bottom w:val="single" w:sz="4" w:space="1" w:color="auto"/>
          <w:right w:val="single" w:sz="4" w:space="4" w:color="auto"/>
        </w:pBdr>
        <w:tabs>
          <w:tab w:val="left" w:pos="3620"/>
        </w:tabs>
        <w:spacing w:after="0" w:line="240" w:lineRule="auto"/>
        <w:rPr>
          <w:rStyle w:val="text"/>
          <w:rFonts w:cstheme="minorHAnsi"/>
          <w:b/>
          <w:sz w:val="28"/>
          <w:szCs w:val="28"/>
          <w:u w:val="single"/>
        </w:rPr>
      </w:pPr>
      <w:r w:rsidRPr="008A1752">
        <w:rPr>
          <w:rFonts w:cstheme="minorHAnsi"/>
          <w:b/>
          <w:sz w:val="28"/>
          <w:szCs w:val="28"/>
          <w:u w:val="single"/>
        </w:rPr>
        <w:t>Isaiah 66:22-24 (NLT)</w:t>
      </w:r>
      <w:r w:rsidR="00BC58E2">
        <w:rPr>
          <w:rStyle w:val="text"/>
          <w:rFonts w:cstheme="minorHAnsi"/>
          <w:sz w:val="28"/>
          <w:szCs w:val="28"/>
        </w:rPr>
        <w:t xml:space="preserve"> </w:t>
      </w:r>
      <w:r w:rsidR="00272ACB" w:rsidRPr="008A1752">
        <w:rPr>
          <w:rStyle w:val="text"/>
          <w:rFonts w:cstheme="minorHAnsi"/>
          <w:sz w:val="28"/>
          <w:szCs w:val="28"/>
        </w:rPr>
        <w:t>“As surely as my new heavens and earth will remain,</w:t>
      </w:r>
      <w:r w:rsidR="00272ACB" w:rsidRPr="008A1752">
        <w:rPr>
          <w:rFonts w:cstheme="minorHAnsi"/>
          <w:sz w:val="28"/>
          <w:szCs w:val="28"/>
        </w:rPr>
        <w:t xml:space="preserve"> </w:t>
      </w:r>
      <w:r w:rsidR="00272ACB" w:rsidRPr="008A1752">
        <w:rPr>
          <w:rStyle w:val="text"/>
          <w:rFonts w:cstheme="minorHAnsi"/>
          <w:sz w:val="28"/>
          <w:szCs w:val="28"/>
        </w:rPr>
        <w:t>so will you always be my people,</w:t>
      </w:r>
      <w:r w:rsidR="00272ACB" w:rsidRPr="008A1752">
        <w:rPr>
          <w:rFonts w:cstheme="minorHAnsi"/>
          <w:sz w:val="28"/>
          <w:szCs w:val="28"/>
        </w:rPr>
        <w:t xml:space="preserve"> </w:t>
      </w:r>
      <w:r w:rsidR="00272ACB" w:rsidRPr="008A1752">
        <w:rPr>
          <w:rStyle w:val="text"/>
          <w:rFonts w:cstheme="minorHAnsi"/>
          <w:sz w:val="28"/>
          <w:szCs w:val="28"/>
        </w:rPr>
        <w:t>with a name that will never disappear,”</w:t>
      </w:r>
      <w:r w:rsidR="00272ACB" w:rsidRPr="008A1752">
        <w:rPr>
          <w:rFonts w:cstheme="minorHAnsi"/>
          <w:sz w:val="28"/>
          <w:szCs w:val="28"/>
        </w:rPr>
        <w:t xml:space="preserve"> </w:t>
      </w:r>
      <w:r w:rsidR="00272ACB" w:rsidRPr="008A1752">
        <w:rPr>
          <w:rStyle w:val="text"/>
          <w:rFonts w:cstheme="minorHAnsi"/>
          <w:sz w:val="28"/>
          <w:szCs w:val="28"/>
        </w:rPr>
        <w:t xml:space="preserve">says the </w:t>
      </w:r>
      <w:r w:rsidR="00272ACB" w:rsidRPr="008A1752">
        <w:rPr>
          <w:rStyle w:val="small-caps"/>
          <w:rFonts w:cstheme="minorHAnsi"/>
          <w:smallCaps/>
          <w:sz w:val="28"/>
          <w:szCs w:val="28"/>
        </w:rPr>
        <w:t>Lord</w:t>
      </w:r>
      <w:r w:rsidR="00272ACB" w:rsidRPr="008A1752">
        <w:rPr>
          <w:rStyle w:val="text"/>
          <w:rFonts w:cstheme="minorHAnsi"/>
          <w:sz w:val="28"/>
          <w:szCs w:val="28"/>
        </w:rPr>
        <w:t>.</w:t>
      </w:r>
      <w:r w:rsidR="00272ACB" w:rsidRPr="008A1752">
        <w:rPr>
          <w:rFonts w:cstheme="minorHAnsi"/>
          <w:sz w:val="28"/>
          <w:szCs w:val="28"/>
        </w:rPr>
        <w:t xml:space="preserve"> </w:t>
      </w:r>
      <w:r w:rsidR="00272ACB" w:rsidRPr="008A1752">
        <w:rPr>
          <w:rStyle w:val="text"/>
          <w:rFonts w:cstheme="minorHAnsi"/>
          <w:sz w:val="28"/>
          <w:szCs w:val="28"/>
        </w:rPr>
        <w:t>“All humanity will come to worship me</w:t>
      </w:r>
      <w:r w:rsidR="00272ACB" w:rsidRPr="008A1752">
        <w:rPr>
          <w:rFonts w:cstheme="minorHAnsi"/>
          <w:sz w:val="28"/>
          <w:szCs w:val="28"/>
        </w:rPr>
        <w:t xml:space="preserve"> </w:t>
      </w:r>
      <w:r w:rsidR="00272ACB" w:rsidRPr="008A1752">
        <w:rPr>
          <w:rStyle w:val="text"/>
          <w:rFonts w:cstheme="minorHAnsi"/>
          <w:sz w:val="28"/>
          <w:szCs w:val="28"/>
        </w:rPr>
        <w:t>from week to week</w:t>
      </w:r>
      <w:r w:rsidR="00272ACB" w:rsidRPr="008A1752">
        <w:rPr>
          <w:rFonts w:cstheme="minorHAnsi"/>
          <w:sz w:val="28"/>
          <w:szCs w:val="28"/>
        </w:rPr>
        <w:t xml:space="preserve"> </w:t>
      </w:r>
      <w:r w:rsidR="00272ACB" w:rsidRPr="008A1752">
        <w:rPr>
          <w:rStyle w:val="text"/>
          <w:rFonts w:cstheme="minorHAnsi"/>
          <w:sz w:val="28"/>
          <w:szCs w:val="28"/>
        </w:rPr>
        <w:t>and from month to month.</w:t>
      </w:r>
      <w:r w:rsidR="00272ACB" w:rsidRPr="008A1752">
        <w:rPr>
          <w:rFonts w:cstheme="minorHAnsi"/>
          <w:sz w:val="28"/>
          <w:szCs w:val="28"/>
        </w:rPr>
        <w:t xml:space="preserve"> </w:t>
      </w:r>
      <w:r w:rsidR="00272ACB" w:rsidRPr="008A1752">
        <w:rPr>
          <w:rStyle w:val="text"/>
          <w:rFonts w:cstheme="minorHAnsi"/>
          <w:sz w:val="28"/>
          <w:szCs w:val="28"/>
        </w:rPr>
        <w:t>And as they go out, they will see</w:t>
      </w:r>
      <w:r w:rsidR="00272ACB" w:rsidRPr="008A1752">
        <w:rPr>
          <w:rFonts w:cstheme="minorHAnsi"/>
          <w:sz w:val="28"/>
          <w:szCs w:val="28"/>
        </w:rPr>
        <w:t xml:space="preserve"> </w:t>
      </w:r>
      <w:r w:rsidR="00272ACB" w:rsidRPr="008A1752">
        <w:rPr>
          <w:rStyle w:val="text"/>
          <w:rFonts w:cstheme="minorHAnsi"/>
          <w:sz w:val="28"/>
          <w:szCs w:val="28"/>
        </w:rPr>
        <w:t>the dead bodies of those who have rebelled against me.</w:t>
      </w:r>
      <w:r w:rsidR="00272ACB" w:rsidRPr="008A1752">
        <w:rPr>
          <w:rFonts w:cstheme="minorHAnsi"/>
          <w:sz w:val="28"/>
          <w:szCs w:val="28"/>
        </w:rPr>
        <w:t xml:space="preserve"> </w:t>
      </w:r>
      <w:r w:rsidR="00272ACB" w:rsidRPr="008A1752">
        <w:rPr>
          <w:rStyle w:val="text"/>
          <w:rFonts w:cstheme="minorHAnsi"/>
          <w:sz w:val="28"/>
          <w:szCs w:val="28"/>
        </w:rPr>
        <w:t xml:space="preserve">For the worms that devour them will </w:t>
      </w:r>
      <w:r w:rsidR="00272ACB" w:rsidRPr="008A1752">
        <w:rPr>
          <w:rStyle w:val="text"/>
          <w:rFonts w:cstheme="minorHAnsi"/>
          <w:sz w:val="28"/>
          <w:szCs w:val="28"/>
        </w:rPr>
        <w:lastRenderedPageBreak/>
        <w:t>never die,</w:t>
      </w:r>
      <w:r w:rsidR="00272ACB" w:rsidRPr="008A1752">
        <w:rPr>
          <w:rFonts w:cstheme="minorHAnsi"/>
          <w:sz w:val="28"/>
          <w:szCs w:val="28"/>
        </w:rPr>
        <w:t xml:space="preserve"> </w:t>
      </w:r>
      <w:r w:rsidR="00272ACB" w:rsidRPr="008A1752">
        <w:rPr>
          <w:rStyle w:val="text"/>
          <w:rFonts w:cstheme="minorHAnsi"/>
          <w:sz w:val="28"/>
          <w:szCs w:val="28"/>
        </w:rPr>
        <w:t>and the fire that burns them will never go out.</w:t>
      </w:r>
      <w:r w:rsidR="00272ACB" w:rsidRPr="008A1752">
        <w:rPr>
          <w:rFonts w:cstheme="minorHAnsi"/>
          <w:sz w:val="28"/>
          <w:szCs w:val="28"/>
        </w:rPr>
        <w:t xml:space="preserve"> </w:t>
      </w:r>
      <w:r w:rsidR="00272ACB" w:rsidRPr="008A1752">
        <w:rPr>
          <w:rStyle w:val="text"/>
          <w:rFonts w:cstheme="minorHAnsi"/>
          <w:sz w:val="28"/>
          <w:szCs w:val="28"/>
        </w:rPr>
        <w:t>All who pass by</w:t>
      </w:r>
      <w:r w:rsidR="00272ACB" w:rsidRPr="008A1752">
        <w:rPr>
          <w:rStyle w:val="indent-1-breaks"/>
          <w:rFonts w:cstheme="minorHAnsi"/>
          <w:sz w:val="28"/>
          <w:szCs w:val="28"/>
        </w:rPr>
        <w:t> </w:t>
      </w:r>
      <w:r w:rsidR="00272ACB" w:rsidRPr="008A1752">
        <w:rPr>
          <w:rStyle w:val="text"/>
          <w:rFonts w:cstheme="minorHAnsi"/>
          <w:sz w:val="28"/>
          <w:szCs w:val="28"/>
        </w:rPr>
        <w:t>will view them with utter horror.”</w:t>
      </w:r>
    </w:p>
    <w:p w14:paraId="2F992333" w14:textId="77777777" w:rsidR="00272ACB" w:rsidRPr="008A1752" w:rsidRDefault="00272ACB" w:rsidP="008A1752">
      <w:pPr>
        <w:tabs>
          <w:tab w:val="left" w:pos="3620"/>
        </w:tabs>
        <w:spacing w:after="0" w:line="240" w:lineRule="auto"/>
        <w:rPr>
          <w:rFonts w:cstheme="minorHAnsi"/>
          <w:sz w:val="28"/>
          <w:szCs w:val="28"/>
        </w:rPr>
      </w:pPr>
    </w:p>
    <w:p w14:paraId="20E817FF" w14:textId="77777777" w:rsidR="003E1C3B" w:rsidRPr="008A1752" w:rsidRDefault="003E1C3B" w:rsidP="008A1752">
      <w:pPr>
        <w:tabs>
          <w:tab w:val="left" w:pos="3620"/>
        </w:tabs>
        <w:spacing w:after="0" w:line="240" w:lineRule="auto"/>
        <w:rPr>
          <w:rFonts w:cstheme="minorHAnsi"/>
          <w:sz w:val="28"/>
          <w:szCs w:val="28"/>
        </w:rPr>
      </w:pPr>
      <w:r w:rsidRPr="008A1752">
        <w:rPr>
          <w:rFonts w:cstheme="minorHAnsi"/>
          <w:b/>
          <w:i/>
          <w:sz w:val="28"/>
          <w:szCs w:val="28"/>
        </w:rPr>
        <w:t>Serious Question:</w:t>
      </w:r>
      <w:r w:rsidRPr="008A1752">
        <w:rPr>
          <w:rFonts w:cstheme="minorHAnsi"/>
          <w:sz w:val="28"/>
          <w:szCs w:val="28"/>
        </w:rPr>
        <w:t xml:space="preserve"> How do we escape such a horrible and inescapable end?</w:t>
      </w:r>
    </w:p>
    <w:p w14:paraId="65082D78" w14:textId="77777777" w:rsidR="009639B8" w:rsidRDefault="009639B8" w:rsidP="008A1752">
      <w:pPr>
        <w:tabs>
          <w:tab w:val="left" w:pos="3620"/>
        </w:tabs>
        <w:spacing w:after="0" w:line="240" w:lineRule="auto"/>
        <w:rPr>
          <w:rFonts w:cstheme="minorHAnsi"/>
          <w:b/>
          <w:i/>
          <w:sz w:val="28"/>
          <w:szCs w:val="28"/>
        </w:rPr>
      </w:pPr>
    </w:p>
    <w:p w14:paraId="66DCB489" w14:textId="6723D751" w:rsidR="007655F0" w:rsidRPr="008A1752" w:rsidRDefault="003E1C3B" w:rsidP="008A1752">
      <w:pPr>
        <w:tabs>
          <w:tab w:val="left" w:pos="3620"/>
        </w:tabs>
        <w:spacing w:after="0" w:line="240" w:lineRule="auto"/>
        <w:rPr>
          <w:rFonts w:cstheme="minorHAnsi"/>
          <w:sz w:val="28"/>
          <w:szCs w:val="28"/>
        </w:rPr>
      </w:pPr>
      <w:r w:rsidRPr="008A1752">
        <w:rPr>
          <w:rFonts w:cstheme="minorHAnsi"/>
          <w:b/>
          <w:i/>
          <w:sz w:val="28"/>
          <w:szCs w:val="28"/>
        </w:rPr>
        <w:t>Answer:</w:t>
      </w:r>
      <w:r w:rsidRPr="008A1752">
        <w:rPr>
          <w:rFonts w:cstheme="minorHAnsi"/>
          <w:sz w:val="28"/>
          <w:szCs w:val="28"/>
        </w:rPr>
        <w:t xml:space="preserve"> Give your life wholly and totally to Jesus.</w:t>
      </w:r>
    </w:p>
    <w:p w14:paraId="05D27156" w14:textId="7552B087" w:rsidR="00B9317B" w:rsidRPr="008A1752" w:rsidRDefault="00B9317B" w:rsidP="008A1752">
      <w:pPr>
        <w:tabs>
          <w:tab w:val="left" w:pos="3620"/>
        </w:tabs>
        <w:spacing w:after="0" w:line="240" w:lineRule="auto"/>
        <w:rPr>
          <w:rFonts w:cstheme="minorHAnsi"/>
          <w:sz w:val="28"/>
          <w:szCs w:val="28"/>
        </w:rPr>
      </w:pPr>
    </w:p>
    <w:p w14:paraId="004B2568" w14:textId="7E56BE74" w:rsidR="00B9317B" w:rsidRDefault="00B9317B" w:rsidP="009639B8">
      <w:pPr>
        <w:tabs>
          <w:tab w:val="left" w:pos="360"/>
          <w:tab w:val="left" w:pos="3620"/>
        </w:tabs>
        <w:spacing w:after="0" w:line="240" w:lineRule="auto"/>
        <w:rPr>
          <w:rFonts w:cstheme="minorHAnsi"/>
          <w:b/>
          <w:bCs/>
          <w:sz w:val="28"/>
          <w:szCs w:val="28"/>
        </w:rPr>
      </w:pPr>
      <w:r w:rsidRPr="008A1752">
        <w:rPr>
          <w:rFonts w:cstheme="minorHAnsi"/>
          <w:b/>
          <w:bCs/>
          <w:sz w:val="28"/>
          <w:szCs w:val="28"/>
        </w:rPr>
        <w:t>Hell is the absence of everything God calls good.</w:t>
      </w:r>
    </w:p>
    <w:p w14:paraId="4B225AAB" w14:textId="687E1B76" w:rsidR="004371E4" w:rsidRPr="00BC58E2" w:rsidRDefault="004371E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Light</w:t>
      </w:r>
    </w:p>
    <w:p w14:paraId="3F07A113" w14:textId="4B069339" w:rsidR="004371E4" w:rsidRPr="00BC58E2" w:rsidRDefault="004371E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Time, days, seasons</w:t>
      </w:r>
    </w:p>
    <w:p w14:paraId="2CAE8EBB" w14:textId="43F91737" w:rsidR="00122470"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S</w:t>
      </w:r>
      <w:r w:rsidR="00122470" w:rsidRPr="00BC58E2">
        <w:rPr>
          <w:rFonts w:cstheme="minorHAnsi"/>
          <w:b/>
          <w:bCs/>
          <w:sz w:val="28"/>
          <w:szCs w:val="28"/>
        </w:rPr>
        <w:t>ky, or stars</w:t>
      </w:r>
    </w:p>
    <w:p w14:paraId="6CA3ED7C" w14:textId="2C50A0D8" w:rsidR="00122470"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S</w:t>
      </w:r>
      <w:r w:rsidR="00122470" w:rsidRPr="00BC58E2">
        <w:rPr>
          <w:rFonts w:cstheme="minorHAnsi"/>
          <w:b/>
          <w:bCs/>
          <w:sz w:val="28"/>
          <w:szCs w:val="28"/>
        </w:rPr>
        <w:t>un or warmth</w:t>
      </w:r>
    </w:p>
    <w:p w14:paraId="0B8C75A1" w14:textId="0884BFD7" w:rsidR="00782C94"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Land</w:t>
      </w:r>
    </w:p>
    <w:p w14:paraId="7F5067EB" w14:textId="1A41A05E" w:rsidR="00782C94"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Property</w:t>
      </w:r>
    </w:p>
    <w:p w14:paraId="14FE0A52" w14:textId="20015580" w:rsidR="009639B8"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Authority</w:t>
      </w:r>
    </w:p>
    <w:p w14:paraId="07570505" w14:textId="7B06080D" w:rsidR="00782C94"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Beauty</w:t>
      </w:r>
    </w:p>
    <w:p w14:paraId="5945D5B1" w14:textId="643F8604" w:rsidR="009639B8"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Growth, fruitfulness, hope</w:t>
      </w:r>
      <w:r w:rsidR="00591015" w:rsidRPr="00BC58E2">
        <w:rPr>
          <w:rFonts w:cstheme="minorHAnsi"/>
          <w:b/>
          <w:bCs/>
          <w:sz w:val="28"/>
          <w:szCs w:val="28"/>
        </w:rPr>
        <w:t>, or purpose</w:t>
      </w:r>
    </w:p>
    <w:p w14:paraId="53361B28" w14:textId="5955F3E5" w:rsidR="00782C94"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Plants or animals</w:t>
      </w:r>
    </w:p>
    <w:p w14:paraId="390C7E91" w14:textId="6E8AEC74" w:rsidR="00782C94" w:rsidRPr="00BC58E2" w:rsidRDefault="00782C94" w:rsidP="00BC58E2">
      <w:pPr>
        <w:pStyle w:val="ListParagraph"/>
        <w:numPr>
          <w:ilvl w:val="0"/>
          <w:numId w:val="10"/>
        </w:numPr>
        <w:tabs>
          <w:tab w:val="left" w:pos="360"/>
        </w:tabs>
        <w:spacing w:after="0" w:line="276" w:lineRule="auto"/>
        <w:rPr>
          <w:rFonts w:cstheme="minorHAnsi"/>
          <w:sz w:val="28"/>
          <w:szCs w:val="28"/>
        </w:rPr>
      </w:pPr>
      <w:r w:rsidRPr="00BC58E2">
        <w:rPr>
          <w:rFonts w:cstheme="minorHAnsi"/>
          <w:b/>
          <w:bCs/>
          <w:sz w:val="28"/>
          <w:szCs w:val="28"/>
        </w:rPr>
        <w:t>Community</w:t>
      </w:r>
      <w:r w:rsidR="00591015" w:rsidRPr="00BC58E2">
        <w:rPr>
          <w:rFonts w:cstheme="minorHAnsi"/>
          <w:b/>
          <w:bCs/>
          <w:sz w:val="28"/>
          <w:szCs w:val="28"/>
        </w:rPr>
        <w:t xml:space="preserve">: </w:t>
      </w:r>
      <w:r w:rsidR="009639B8" w:rsidRPr="00BC58E2">
        <w:rPr>
          <w:rFonts w:cstheme="minorHAnsi"/>
          <w:b/>
          <w:bCs/>
          <w:sz w:val="28"/>
          <w:szCs w:val="28"/>
        </w:rPr>
        <w:t>unity</w:t>
      </w:r>
      <w:r w:rsidR="00591015" w:rsidRPr="00BC58E2">
        <w:rPr>
          <w:rFonts w:cstheme="minorHAnsi"/>
          <w:sz w:val="28"/>
          <w:szCs w:val="28"/>
        </w:rPr>
        <w:t xml:space="preserve"> w/ others or God – internal </w:t>
      </w:r>
      <w:r w:rsidR="00591015" w:rsidRPr="00BC58E2">
        <w:rPr>
          <w:rFonts w:cstheme="minorHAnsi"/>
          <w:sz w:val="28"/>
          <w:szCs w:val="28"/>
        </w:rPr>
        <w:t>&amp;</w:t>
      </w:r>
      <w:r w:rsidR="00591015" w:rsidRPr="00BC58E2">
        <w:rPr>
          <w:rFonts w:cstheme="minorHAnsi"/>
          <w:sz w:val="28"/>
          <w:szCs w:val="28"/>
        </w:rPr>
        <w:t xml:space="preserve"> external isolation / separation / division</w:t>
      </w:r>
    </w:p>
    <w:p w14:paraId="0E341A53" w14:textId="03456C98" w:rsidR="00782C94" w:rsidRPr="00BC58E2" w:rsidRDefault="00782C94"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Reflecting the image and glory of God</w:t>
      </w:r>
    </w:p>
    <w:p w14:paraId="193CEE62" w14:textId="78AB3AC9" w:rsidR="00591015" w:rsidRPr="00BC58E2" w:rsidRDefault="00591015"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Grace</w:t>
      </w:r>
    </w:p>
    <w:p w14:paraId="6A735ADC" w14:textId="5664BAF5" w:rsidR="00591015" w:rsidRPr="00BC58E2" w:rsidRDefault="00591015"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Mercy</w:t>
      </w:r>
    </w:p>
    <w:p w14:paraId="304024C0" w14:textId="679E0243" w:rsidR="00591015" w:rsidRPr="00BC58E2" w:rsidRDefault="00591015"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Food</w:t>
      </w:r>
    </w:p>
    <w:p w14:paraId="1DE4DF57" w14:textId="4D86D8A9" w:rsidR="00591015" w:rsidRPr="00BC58E2" w:rsidRDefault="00591015"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Music</w:t>
      </w:r>
    </w:p>
    <w:p w14:paraId="46B1B47C" w14:textId="6CD20272" w:rsidR="009639B8" w:rsidRPr="00BC58E2" w:rsidRDefault="009639B8"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Pleasure</w:t>
      </w:r>
    </w:p>
    <w:p w14:paraId="32BF8A12" w14:textId="3FEDA754" w:rsidR="00591015" w:rsidRPr="00BC58E2" w:rsidRDefault="00591015"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 xml:space="preserve">Rest </w:t>
      </w:r>
      <w:r w:rsidR="00CF24EB" w:rsidRPr="00BC58E2">
        <w:rPr>
          <w:rFonts w:cstheme="minorHAnsi"/>
          <w:sz w:val="28"/>
          <w:szCs w:val="28"/>
        </w:rPr>
        <w:t>– Mat 11:28 – extreme unbearable burdens, heaviness, and weariness</w:t>
      </w:r>
    </w:p>
    <w:p w14:paraId="51615C10" w14:textId="589B2DB4" w:rsidR="00591015" w:rsidRPr="00BC58E2" w:rsidRDefault="00B9317B"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Gifts:</w:t>
      </w:r>
      <w:r w:rsidRPr="00BC58E2">
        <w:rPr>
          <w:rFonts w:cstheme="minorHAnsi"/>
          <w:sz w:val="28"/>
          <w:szCs w:val="28"/>
        </w:rPr>
        <w:t xml:space="preserve"> </w:t>
      </w:r>
      <w:r w:rsidR="008A1752" w:rsidRPr="00BC58E2">
        <w:rPr>
          <w:rFonts w:cstheme="minorHAnsi"/>
          <w:sz w:val="28"/>
          <w:szCs w:val="28"/>
        </w:rPr>
        <w:t>M</w:t>
      </w:r>
      <w:r w:rsidR="00950566" w:rsidRPr="00BC58E2">
        <w:rPr>
          <w:rFonts w:cstheme="minorHAnsi"/>
          <w:sz w:val="28"/>
          <w:szCs w:val="28"/>
        </w:rPr>
        <w:t xml:space="preserve">iracles, prayer, </w:t>
      </w:r>
      <w:r w:rsidR="00591015" w:rsidRPr="00BC58E2">
        <w:rPr>
          <w:rFonts w:cstheme="minorHAnsi"/>
          <w:sz w:val="28"/>
          <w:szCs w:val="28"/>
        </w:rPr>
        <w:t xml:space="preserve">prophecy, </w:t>
      </w:r>
      <w:r w:rsidR="00950566" w:rsidRPr="00BC58E2">
        <w:rPr>
          <w:rFonts w:cstheme="minorHAnsi"/>
          <w:sz w:val="28"/>
          <w:szCs w:val="28"/>
        </w:rPr>
        <w:t xml:space="preserve">teaching, learning, serving, giving, leading, following, </w:t>
      </w:r>
      <w:proofErr w:type="spellStart"/>
      <w:r w:rsidR="00950566" w:rsidRPr="00BC58E2">
        <w:rPr>
          <w:rFonts w:cstheme="minorHAnsi"/>
          <w:sz w:val="28"/>
          <w:szCs w:val="28"/>
        </w:rPr>
        <w:t>etc</w:t>
      </w:r>
      <w:proofErr w:type="spellEnd"/>
    </w:p>
    <w:p w14:paraId="6550F7FE" w14:textId="49140E9D" w:rsidR="00950566" w:rsidRPr="00BC58E2" w:rsidRDefault="00591015" w:rsidP="00BC58E2">
      <w:pPr>
        <w:pStyle w:val="ListParagraph"/>
        <w:numPr>
          <w:ilvl w:val="0"/>
          <w:numId w:val="10"/>
        </w:numPr>
        <w:tabs>
          <w:tab w:val="left" w:pos="360"/>
        </w:tabs>
        <w:spacing w:after="0" w:line="276" w:lineRule="auto"/>
        <w:rPr>
          <w:rFonts w:cstheme="minorHAnsi"/>
          <w:b/>
          <w:bCs/>
          <w:sz w:val="28"/>
          <w:szCs w:val="28"/>
        </w:rPr>
      </w:pPr>
      <w:r w:rsidRPr="00BC58E2">
        <w:rPr>
          <w:rFonts w:cstheme="minorHAnsi"/>
          <w:b/>
          <w:bCs/>
          <w:sz w:val="28"/>
          <w:szCs w:val="28"/>
        </w:rPr>
        <w:t>F</w:t>
      </w:r>
      <w:r w:rsidR="00B9317B" w:rsidRPr="00BC58E2">
        <w:rPr>
          <w:rFonts w:cstheme="minorHAnsi"/>
          <w:b/>
          <w:bCs/>
          <w:sz w:val="28"/>
          <w:szCs w:val="28"/>
        </w:rPr>
        <w:t>ruit</w:t>
      </w:r>
      <w:r w:rsidRPr="00BC58E2">
        <w:rPr>
          <w:rFonts w:cstheme="minorHAnsi"/>
          <w:b/>
          <w:bCs/>
          <w:sz w:val="28"/>
          <w:szCs w:val="28"/>
        </w:rPr>
        <w:t xml:space="preserve"> – </w:t>
      </w:r>
      <w:r w:rsidR="00950566" w:rsidRPr="00BC58E2">
        <w:rPr>
          <w:rFonts w:cstheme="minorHAnsi"/>
          <w:sz w:val="28"/>
          <w:szCs w:val="28"/>
        </w:rPr>
        <w:t>Gal</w:t>
      </w:r>
      <w:r w:rsidR="00B9317B" w:rsidRPr="00BC58E2">
        <w:rPr>
          <w:rFonts w:cstheme="minorHAnsi"/>
          <w:sz w:val="28"/>
          <w:szCs w:val="28"/>
        </w:rPr>
        <w:t>atians</w:t>
      </w:r>
      <w:r w:rsidR="00950566" w:rsidRPr="00BC58E2">
        <w:rPr>
          <w:rFonts w:cstheme="minorHAnsi"/>
          <w:sz w:val="28"/>
          <w:szCs w:val="28"/>
        </w:rPr>
        <w:t xml:space="preserve"> 5:22</w:t>
      </w:r>
      <w:r w:rsidR="009639B8" w:rsidRPr="00BC58E2">
        <w:rPr>
          <w:rFonts w:cstheme="minorHAnsi"/>
          <w:sz w:val="28"/>
          <w:szCs w:val="28"/>
        </w:rPr>
        <w:t xml:space="preserve">, </w:t>
      </w:r>
      <w:r w:rsidR="008A1752" w:rsidRPr="00BC58E2">
        <w:rPr>
          <w:rFonts w:cstheme="minorHAnsi"/>
          <w:sz w:val="28"/>
          <w:szCs w:val="28"/>
        </w:rPr>
        <w:t>L</w:t>
      </w:r>
      <w:r w:rsidR="00950566" w:rsidRPr="00BC58E2">
        <w:rPr>
          <w:rFonts w:cstheme="minorHAnsi"/>
          <w:sz w:val="28"/>
          <w:szCs w:val="28"/>
        </w:rPr>
        <w:t>ove joy, peace, patience, kindness, goodness, faithfulness, gentleness, self-control.</w:t>
      </w:r>
    </w:p>
    <w:p w14:paraId="291C057B" w14:textId="60460F35" w:rsidR="00950566" w:rsidRPr="00BC58E2" w:rsidRDefault="009639B8" w:rsidP="00BC58E2">
      <w:pPr>
        <w:pStyle w:val="ListParagraph"/>
        <w:numPr>
          <w:ilvl w:val="0"/>
          <w:numId w:val="10"/>
        </w:numPr>
        <w:tabs>
          <w:tab w:val="left" w:pos="360"/>
        </w:tabs>
        <w:spacing w:after="0" w:line="276" w:lineRule="auto"/>
        <w:rPr>
          <w:rFonts w:cstheme="minorHAnsi"/>
          <w:sz w:val="28"/>
          <w:szCs w:val="28"/>
        </w:rPr>
      </w:pPr>
      <w:r w:rsidRPr="00BC58E2">
        <w:rPr>
          <w:rFonts w:cstheme="minorHAnsi"/>
          <w:b/>
          <w:bCs/>
          <w:sz w:val="28"/>
          <w:szCs w:val="28"/>
        </w:rPr>
        <w:t>L</w:t>
      </w:r>
      <w:r w:rsidRPr="00BC58E2">
        <w:rPr>
          <w:rFonts w:cstheme="minorHAnsi"/>
          <w:b/>
          <w:bCs/>
          <w:sz w:val="28"/>
          <w:szCs w:val="28"/>
        </w:rPr>
        <w:t>ove</w:t>
      </w:r>
      <w:r w:rsidRPr="00BC58E2">
        <w:rPr>
          <w:rFonts w:cstheme="minorHAnsi"/>
          <w:b/>
          <w:bCs/>
          <w:sz w:val="28"/>
          <w:szCs w:val="28"/>
        </w:rPr>
        <w:t xml:space="preserve"> </w:t>
      </w:r>
      <w:r w:rsidRPr="00BC58E2">
        <w:rPr>
          <w:rFonts w:cstheme="minorHAnsi"/>
          <w:sz w:val="28"/>
          <w:szCs w:val="28"/>
        </w:rPr>
        <w:t xml:space="preserve">– </w:t>
      </w:r>
      <w:r w:rsidR="00950566" w:rsidRPr="00BC58E2">
        <w:rPr>
          <w:rFonts w:cstheme="minorHAnsi"/>
          <w:sz w:val="28"/>
          <w:szCs w:val="28"/>
        </w:rPr>
        <w:t>patience, kindness, truth, hope, endurance, faith. Is: jealous, boastful, proud, rude, demanding, irritable, always reminds of sin / failure, injustices</w:t>
      </w:r>
    </w:p>
    <w:p w14:paraId="3945ACC1" w14:textId="61313A50" w:rsidR="007655F0" w:rsidRPr="008A1752" w:rsidRDefault="007655F0" w:rsidP="009639B8">
      <w:pPr>
        <w:tabs>
          <w:tab w:val="left" w:pos="360"/>
        </w:tabs>
        <w:spacing w:after="0" w:line="240" w:lineRule="auto"/>
        <w:rPr>
          <w:rFonts w:cstheme="minorHAnsi"/>
          <w:b/>
          <w:sz w:val="28"/>
          <w:szCs w:val="28"/>
          <w:u w:val="single"/>
        </w:rPr>
      </w:pPr>
    </w:p>
    <w:p w14:paraId="3896EBC0" w14:textId="7C6C538F" w:rsidR="00B9317B" w:rsidRPr="00887CB5" w:rsidRDefault="00887CB5" w:rsidP="009639B8">
      <w:pPr>
        <w:tabs>
          <w:tab w:val="left" w:pos="360"/>
        </w:tabs>
        <w:spacing w:after="0" w:line="240" w:lineRule="auto"/>
        <w:rPr>
          <w:rFonts w:cstheme="minorHAnsi"/>
          <w:bCs/>
          <w:sz w:val="28"/>
          <w:szCs w:val="28"/>
        </w:rPr>
      </w:pPr>
      <w:r>
        <w:rPr>
          <w:rFonts w:cstheme="minorHAnsi"/>
          <w:bCs/>
          <w:sz w:val="28"/>
          <w:szCs w:val="28"/>
        </w:rPr>
        <w:t>In Hell, there is n</w:t>
      </w:r>
      <w:r w:rsidR="009639B8" w:rsidRPr="00887CB5">
        <w:rPr>
          <w:rFonts w:cstheme="minorHAnsi"/>
          <w:bCs/>
          <w:sz w:val="28"/>
          <w:szCs w:val="28"/>
        </w:rPr>
        <w:t>othing of the Spirit. Only the extreme of the flesh that</w:t>
      </w:r>
      <w:r w:rsidRPr="00887CB5">
        <w:rPr>
          <w:rFonts w:cstheme="minorHAnsi"/>
          <w:bCs/>
          <w:sz w:val="28"/>
          <w:szCs w:val="28"/>
        </w:rPr>
        <w:t xml:space="preserve"> is ever longing and never satisfied and always coming under the judgment and destruction of God without being destroyed.</w:t>
      </w:r>
    </w:p>
    <w:p w14:paraId="410141E1" w14:textId="6F23469D" w:rsidR="00FF674B" w:rsidRDefault="00FF674B" w:rsidP="009639B8">
      <w:pPr>
        <w:tabs>
          <w:tab w:val="left" w:pos="360"/>
        </w:tabs>
        <w:spacing w:after="0" w:line="240" w:lineRule="auto"/>
        <w:rPr>
          <w:rFonts w:cstheme="minorHAnsi"/>
          <w:b/>
          <w:sz w:val="28"/>
          <w:szCs w:val="28"/>
          <w:u w:val="single"/>
        </w:rPr>
      </w:pPr>
      <w:r w:rsidRPr="008A1752">
        <w:rPr>
          <w:rFonts w:cstheme="minorHAnsi"/>
          <w:b/>
          <w:sz w:val="28"/>
          <w:szCs w:val="28"/>
          <w:u w:val="single"/>
        </w:rPr>
        <w:lastRenderedPageBreak/>
        <w:t>Discussion Questions</w:t>
      </w:r>
    </w:p>
    <w:p w14:paraId="3758F77C" w14:textId="77777777" w:rsidR="00AD0D0A" w:rsidRPr="008A1752" w:rsidRDefault="00AD0D0A" w:rsidP="009639B8">
      <w:pPr>
        <w:tabs>
          <w:tab w:val="left" w:pos="360"/>
        </w:tabs>
        <w:spacing w:after="0" w:line="240" w:lineRule="auto"/>
        <w:rPr>
          <w:rFonts w:cstheme="minorHAnsi"/>
          <w:b/>
          <w:sz w:val="28"/>
          <w:szCs w:val="28"/>
          <w:u w:val="single"/>
        </w:rPr>
      </w:pPr>
    </w:p>
    <w:p w14:paraId="68491F71" w14:textId="77777777" w:rsidR="00C04619" w:rsidRPr="008A1752" w:rsidRDefault="00C04619" w:rsidP="009639B8">
      <w:pPr>
        <w:pStyle w:val="ListParagraph"/>
        <w:numPr>
          <w:ilvl w:val="0"/>
          <w:numId w:val="2"/>
        </w:numPr>
        <w:tabs>
          <w:tab w:val="left" w:pos="360"/>
        </w:tabs>
        <w:spacing w:after="0" w:line="240" w:lineRule="auto"/>
        <w:ind w:left="0" w:firstLine="0"/>
        <w:contextualSpacing w:val="0"/>
        <w:rPr>
          <w:rFonts w:cstheme="minorHAnsi"/>
          <w:sz w:val="28"/>
          <w:szCs w:val="28"/>
        </w:rPr>
      </w:pPr>
      <w:r w:rsidRPr="008A1752">
        <w:rPr>
          <w:rFonts w:cstheme="minorHAnsi"/>
          <w:sz w:val="28"/>
          <w:szCs w:val="28"/>
        </w:rPr>
        <w:t xml:space="preserve">Before reading this section, would you have defined eternal judgment as a foundational doctrine for a Christian to understand? What happens when we disciple people without really diving into this subject? </w:t>
      </w:r>
    </w:p>
    <w:p w14:paraId="58480F8F" w14:textId="77777777" w:rsidR="00C04619" w:rsidRPr="008A1752" w:rsidRDefault="00C04619" w:rsidP="009639B8">
      <w:pPr>
        <w:pStyle w:val="ListParagraph"/>
        <w:tabs>
          <w:tab w:val="left" w:pos="360"/>
        </w:tabs>
        <w:spacing w:after="0" w:line="240" w:lineRule="auto"/>
        <w:ind w:left="0"/>
        <w:contextualSpacing w:val="0"/>
        <w:rPr>
          <w:rFonts w:cstheme="minorHAnsi"/>
          <w:sz w:val="28"/>
          <w:szCs w:val="28"/>
        </w:rPr>
      </w:pPr>
    </w:p>
    <w:p w14:paraId="5F89D529" w14:textId="77777777" w:rsidR="00C04619" w:rsidRPr="008A1752" w:rsidRDefault="00C04619" w:rsidP="009639B8">
      <w:pPr>
        <w:pStyle w:val="ListParagraph"/>
        <w:numPr>
          <w:ilvl w:val="0"/>
          <w:numId w:val="2"/>
        </w:numPr>
        <w:tabs>
          <w:tab w:val="left" w:pos="360"/>
        </w:tabs>
        <w:spacing w:after="0" w:line="240" w:lineRule="auto"/>
        <w:ind w:left="0" w:firstLine="0"/>
        <w:contextualSpacing w:val="0"/>
        <w:rPr>
          <w:rFonts w:cstheme="minorHAnsi"/>
          <w:sz w:val="28"/>
          <w:szCs w:val="28"/>
        </w:rPr>
      </w:pPr>
      <w:r w:rsidRPr="008A1752">
        <w:rPr>
          <w:rFonts w:cstheme="minorHAnsi"/>
          <w:sz w:val="28"/>
          <w:szCs w:val="28"/>
        </w:rPr>
        <w:t xml:space="preserve">Many Christians fail to tell others about the realities of hell because they’re afraid of seeming negative or judgmental. But talking about these matters is </w:t>
      </w:r>
      <w:proofErr w:type="gramStart"/>
      <w:r w:rsidRPr="008A1752">
        <w:rPr>
          <w:rFonts w:cstheme="minorHAnsi"/>
          <w:sz w:val="28"/>
          <w:szCs w:val="28"/>
        </w:rPr>
        <w:t>actually an</w:t>
      </w:r>
      <w:proofErr w:type="gramEnd"/>
      <w:r w:rsidRPr="008A1752">
        <w:rPr>
          <w:rFonts w:cstheme="minorHAnsi"/>
          <w:sz w:val="28"/>
          <w:szCs w:val="28"/>
        </w:rPr>
        <w:t xml:space="preserve"> act of compassion. What might it look like for believers (as individuals and in church settings) to address this subject from a place of love? </w:t>
      </w:r>
    </w:p>
    <w:p w14:paraId="45C37B88" w14:textId="77777777" w:rsidR="00C04619" w:rsidRPr="008A1752" w:rsidRDefault="00C04619" w:rsidP="009639B8">
      <w:pPr>
        <w:pStyle w:val="ListParagraph"/>
        <w:tabs>
          <w:tab w:val="left" w:pos="360"/>
        </w:tabs>
        <w:spacing w:after="0" w:line="240" w:lineRule="auto"/>
        <w:ind w:left="0"/>
        <w:contextualSpacing w:val="0"/>
        <w:rPr>
          <w:rFonts w:cstheme="minorHAnsi"/>
          <w:sz w:val="28"/>
          <w:szCs w:val="28"/>
        </w:rPr>
      </w:pPr>
    </w:p>
    <w:p w14:paraId="7766F0FC" w14:textId="77777777" w:rsidR="00C04619" w:rsidRPr="008A1752" w:rsidRDefault="00C04619" w:rsidP="009639B8">
      <w:pPr>
        <w:pStyle w:val="ListParagraph"/>
        <w:numPr>
          <w:ilvl w:val="0"/>
          <w:numId w:val="2"/>
        </w:numPr>
        <w:tabs>
          <w:tab w:val="left" w:pos="360"/>
        </w:tabs>
        <w:spacing w:after="0" w:line="240" w:lineRule="auto"/>
        <w:ind w:left="0" w:firstLine="0"/>
        <w:contextualSpacing w:val="0"/>
        <w:rPr>
          <w:rFonts w:cstheme="minorHAnsi"/>
          <w:sz w:val="28"/>
          <w:szCs w:val="28"/>
        </w:rPr>
      </w:pPr>
      <w:r w:rsidRPr="008A1752">
        <w:rPr>
          <w:rFonts w:cstheme="minorHAnsi"/>
          <w:sz w:val="28"/>
          <w:szCs w:val="28"/>
        </w:rPr>
        <w:t xml:space="preserve">How would you explain the relationship between faith and fruit (or works)? If salvation is a gift, why is what we do relevant to what we believe? </w:t>
      </w:r>
    </w:p>
    <w:p w14:paraId="4337F8EB" w14:textId="77777777" w:rsidR="00C04619" w:rsidRPr="008A1752" w:rsidRDefault="00C04619" w:rsidP="009639B8">
      <w:pPr>
        <w:pStyle w:val="ListParagraph"/>
        <w:tabs>
          <w:tab w:val="left" w:pos="360"/>
        </w:tabs>
        <w:spacing w:after="0" w:line="240" w:lineRule="auto"/>
        <w:ind w:left="0"/>
        <w:contextualSpacing w:val="0"/>
        <w:rPr>
          <w:rFonts w:cstheme="minorHAnsi"/>
          <w:sz w:val="28"/>
          <w:szCs w:val="28"/>
        </w:rPr>
      </w:pPr>
    </w:p>
    <w:p w14:paraId="5555357F" w14:textId="77777777" w:rsidR="00C04619" w:rsidRPr="008A1752" w:rsidRDefault="00C04619" w:rsidP="009639B8">
      <w:pPr>
        <w:pStyle w:val="ListParagraph"/>
        <w:numPr>
          <w:ilvl w:val="0"/>
          <w:numId w:val="2"/>
        </w:numPr>
        <w:tabs>
          <w:tab w:val="left" w:pos="360"/>
        </w:tabs>
        <w:spacing w:after="0" w:line="240" w:lineRule="auto"/>
        <w:ind w:left="0" w:firstLine="0"/>
        <w:contextualSpacing w:val="0"/>
        <w:rPr>
          <w:rFonts w:cstheme="minorHAnsi"/>
          <w:sz w:val="28"/>
          <w:szCs w:val="28"/>
        </w:rPr>
      </w:pPr>
      <w:r w:rsidRPr="008A1752">
        <w:rPr>
          <w:rFonts w:cstheme="minorHAnsi"/>
          <w:sz w:val="28"/>
          <w:szCs w:val="28"/>
        </w:rPr>
        <w:t xml:space="preserve">In chapter five, we discussed the idea that we tend to share the gospel’s promises without talking about the impact a decision to follow Jesus will have on someone’s life. Why is a life of submission to Christ’s lordship </w:t>
      </w:r>
      <w:proofErr w:type="gramStart"/>
      <w:r w:rsidRPr="008A1752">
        <w:rPr>
          <w:rFonts w:cstheme="minorHAnsi"/>
          <w:sz w:val="28"/>
          <w:szCs w:val="28"/>
        </w:rPr>
        <w:t>actually richer</w:t>
      </w:r>
      <w:proofErr w:type="gramEnd"/>
      <w:r w:rsidRPr="008A1752">
        <w:rPr>
          <w:rFonts w:cstheme="minorHAnsi"/>
          <w:sz w:val="28"/>
          <w:szCs w:val="28"/>
        </w:rPr>
        <w:t xml:space="preserve"> than one in which we simply receive spiritual perks without having to change the way we live? </w:t>
      </w:r>
    </w:p>
    <w:p w14:paraId="40F23914" w14:textId="77777777" w:rsidR="00C04619" w:rsidRPr="008A1752" w:rsidRDefault="00C04619" w:rsidP="009639B8">
      <w:pPr>
        <w:pStyle w:val="ListParagraph"/>
        <w:tabs>
          <w:tab w:val="left" w:pos="360"/>
        </w:tabs>
        <w:spacing w:after="0" w:line="240" w:lineRule="auto"/>
        <w:ind w:left="0"/>
        <w:contextualSpacing w:val="0"/>
        <w:rPr>
          <w:rFonts w:cstheme="minorHAnsi"/>
          <w:sz w:val="28"/>
          <w:szCs w:val="28"/>
        </w:rPr>
      </w:pPr>
    </w:p>
    <w:p w14:paraId="27849C58" w14:textId="77777777" w:rsidR="00C04619" w:rsidRPr="008A1752" w:rsidRDefault="00C04619" w:rsidP="009639B8">
      <w:pPr>
        <w:pStyle w:val="ListParagraph"/>
        <w:numPr>
          <w:ilvl w:val="0"/>
          <w:numId w:val="2"/>
        </w:numPr>
        <w:tabs>
          <w:tab w:val="left" w:pos="360"/>
        </w:tabs>
        <w:spacing w:after="0" w:line="240" w:lineRule="auto"/>
        <w:ind w:left="0" w:firstLine="0"/>
        <w:contextualSpacing w:val="0"/>
        <w:rPr>
          <w:rFonts w:cstheme="minorHAnsi"/>
          <w:sz w:val="28"/>
          <w:szCs w:val="28"/>
        </w:rPr>
      </w:pPr>
      <w:r w:rsidRPr="008A1752">
        <w:rPr>
          <w:rFonts w:cstheme="minorHAnsi"/>
          <w:sz w:val="28"/>
          <w:szCs w:val="28"/>
        </w:rPr>
        <w:t>Think about everything you’ve learned so far regarding salvation, judgment, and the impact our lives now have on eternity. How does chapter five’s insight on the nature of grace impact your outlook on these topics moving forward?</w:t>
      </w:r>
    </w:p>
    <w:p w14:paraId="256E9AE9" w14:textId="77777777" w:rsidR="00C04619" w:rsidRPr="008A1752" w:rsidRDefault="00C04619" w:rsidP="009639B8">
      <w:pPr>
        <w:tabs>
          <w:tab w:val="left" w:pos="360"/>
        </w:tabs>
        <w:spacing w:after="0" w:line="240" w:lineRule="auto"/>
        <w:rPr>
          <w:rFonts w:cstheme="minorHAnsi"/>
          <w:b/>
          <w:sz w:val="28"/>
          <w:szCs w:val="28"/>
          <w:u w:val="single"/>
        </w:rPr>
      </w:pPr>
    </w:p>
    <w:p w14:paraId="1F39A64D" w14:textId="77777777" w:rsidR="00F02487" w:rsidRPr="008A1752" w:rsidRDefault="00F02487" w:rsidP="008A1752">
      <w:pPr>
        <w:spacing w:after="0" w:line="240" w:lineRule="auto"/>
        <w:rPr>
          <w:rFonts w:cstheme="minorHAnsi"/>
          <w:b/>
          <w:sz w:val="28"/>
          <w:szCs w:val="28"/>
          <w:u w:val="single"/>
        </w:rPr>
      </w:pPr>
    </w:p>
    <w:sectPr w:rsidR="00F02487" w:rsidRPr="008A1752" w:rsidSect="00963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siva">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196"/>
    <w:multiLevelType w:val="hybridMultilevel"/>
    <w:tmpl w:val="26E2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E33E4"/>
    <w:multiLevelType w:val="hybridMultilevel"/>
    <w:tmpl w:val="8362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465C5"/>
    <w:multiLevelType w:val="multilevel"/>
    <w:tmpl w:val="EF52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E2CA8"/>
    <w:multiLevelType w:val="hybridMultilevel"/>
    <w:tmpl w:val="79C8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25E43"/>
    <w:multiLevelType w:val="hybridMultilevel"/>
    <w:tmpl w:val="39E0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651D2"/>
    <w:multiLevelType w:val="hybridMultilevel"/>
    <w:tmpl w:val="6A6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D6D35"/>
    <w:multiLevelType w:val="hybridMultilevel"/>
    <w:tmpl w:val="D02A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8767C"/>
    <w:multiLevelType w:val="hybridMultilevel"/>
    <w:tmpl w:val="79C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C3B53"/>
    <w:multiLevelType w:val="hybridMultilevel"/>
    <w:tmpl w:val="324A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87F57"/>
    <w:multiLevelType w:val="hybridMultilevel"/>
    <w:tmpl w:val="5CFA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973330">
    <w:abstractNumId w:val="8"/>
  </w:num>
  <w:num w:numId="2" w16cid:durableId="1201819319">
    <w:abstractNumId w:val="9"/>
  </w:num>
  <w:num w:numId="3" w16cid:durableId="337343393">
    <w:abstractNumId w:val="6"/>
  </w:num>
  <w:num w:numId="4" w16cid:durableId="567963927">
    <w:abstractNumId w:val="4"/>
  </w:num>
  <w:num w:numId="5" w16cid:durableId="2009474666">
    <w:abstractNumId w:val="0"/>
  </w:num>
  <w:num w:numId="6" w16cid:durableId="607004479">
    <w:abstractNumId w:val="3"/>
  </w:num>
  <w:num w:numId="7" w16cid:durableId="318969291">
    <w:abstractNumId w:val="1"/>
  </w:num>
  <w:num w:numId="8" w16cid:durableId="704063628">
    <w:abstractNumId w:val="7"/>
  </w:num>
  <w:num w:numId="9" w16cid:durableId="196699083">
    <w:abstractNumId w:val="2"/>
  </w:num>
  <w:num w:numId="10" w16cid:durableId="2124573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19"/>
    <w:rsid w:val="001005DA"/>
    <w:rsid w:val="00122470"/>
    <w:rsid w:val="00222E40"/>
    <w:rsid w:val="00251D19"/>
    <w:rsid w:val="00272ACB"/>
    <w:rsid w:val="0027351D"/>
    <w:rsid w:val="00285A35"/>
    <w:rsid w:val="003A206C"/>
    <w:rsid w:val="003D41E7"/>
    <w:rsid w:val="003E1C3B"/>
    <w:rsid w:val="004371E4"/>
    <w:rsid w:val="00591015"/>
    <w:rsid w:val="006312BB"/>
    <w:rsid w:val="007655F0"/>
    <w:rsid w:val="00782C94"/>
    <w:rsid w:val="00887CB5"/>
    <w:rsid w:val="008A1752"/>
    <w:rsid w:val="008F79D0"/>
    <w:rsid w:val="00950566"/>
    <w:rsid w:val="009639B8"/>
    <w:rsid w:val="009744AC"/>
    <w:rsid w:val="00A66234"/>
    <w:rsid w:val="00AD0D0A"/>
    <w:rsid w:val="00B9317B"/>
    <w:rsid w:val="00BC58E2"/>
    <w:rsid w:val="00C04619"/>
    <w:rsid w:val="00C231A9"/>
    <w:rsid w:val="00CF24EB"/>
    <w:rsid w:val="00D136F2"/>
    <w:rsid w:val="00D3536E"/>
    <w:rsid w:val="00E3159F"/>
    <w:rsid w:val="00F02487"/>
    <w:rsid w:val="00F267CE"/>
    <w:rsid w:val="00F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07D9"/>
  <w15:chartTrackingRefBased/>
  <w15:docId w15:val="{CCECE78A-6BC0-44AA-820C-B63A2C35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19"/>
  </w:style>
  <w:style w:type="paragraph" w:styleId="Heading1">
    <w:name w:val="heading 1"/>
    <w:basedOn w:val="Normal"/>
    <w:link w:val="Heading1Char"/>
    <w:uiPriority w:val="9"/>
    <w:qFormat/>
    <w:rsid w:val="00E31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15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5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19"/>
    <w:pPr>
      <w:ind w:left="720"/>
      <w:contextualSpacing/>
    </w:pPr>
  </w:style>
  <w:style w:type="character" w:customStyle="1" w:styleId="text">
    <w:name w:val="text"/>
    <w:basedOn w:val="DefaultParagraphFont"/>
    <w:rsid w:val="003E1C3B"/>
  </w:style>
  <w:style w:type="paragraph" w:styleId="NormalWeb">
    <w:name w:val="Normal (Web)"/>
    <w:basedOn w:val="Normal"/>
    <w:uiPriority w:val="99"/>
    <w:semiHidden/>
    <w:unhideWhenUsed/>
    <w:rsid w:val="00E31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3159F"/>
  </w:style>
  <w:style w:type="character" w:styleId="Hyperlink">
    <w:name w:val="Hyperlink"/>
    <w:basedOn w:val="DefaultParagraphFont"/>
    <w:uiPriority w:val="99"/>
    <w:semiHidden/>
    <w:unhideWhenUsed/>
    <w:rsid w:val="00E3159F"/>
    <w:rPr>
      <w:color w:val="0000FF"/>
      <w:u w:val="single"/>
    </w:rPr>
  </w:style>
  <w:style w:type="character" w:customStyle="1" w:styleId="Heading1Char">
    <w:name w:val="Heading 1 Char"/>
    <w:basedOn w:val="DefaultParagraphFont"/>
    <w:link w:val="Heading1"/>
    <w:uiPriority w:val="9"/>
    <w:rsid w:val="00E315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5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59F"/>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E3159F"/>
  </w:style>
  <w:style w:type="character" w:customStyle="1" w:styleId="passage-display-version">
    <w:name w:val="passage-display-version"/>
    <w:basedOn w:val="DefaultParagraphFont"/>
    <w:rsid w:val="00E3159F"/>
  </w:style>
  <w:style w:type="paragraph" w:customStyle="1" w:styleId="first-line-none">
    <w:name w:val="first-line-none"/>
    <w:basedOn w:val="Normal"/>
    <w:rsid w:val="00E31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E3159F"/>
  </w:style>
  <w:style w:type="character" w:styleId="Strong">
    <w:name w:val="Strong"/>
    <w:basedOn w:val="DefaultParagraphFont"/>
    <w:uiPriority w:val="22"/>
    <w:qFormat/>
    <w:rsid w:val="00E3159F"/>
    <w:rPr>
      <w:b/>
      <w:bCs/>
    </w:rPr>
  </w:style>
  <w:style w:type="character" w:customStyle="1" w:styleId="indent-1-breaks">
    <w:name w:val="indent-1-breaks"/>
    <w:basedOn w:val="DefaultParagraphFont"/>
    <w:rsid w:val="00272ACB"/>
  </w:style>
  <w:style w:type="character" w:customStyle="1" w:styleId="small-caps">
    <w:name w:val="small-caps"/>
    <w:basedOn w:val="DefaultParagraphFont"/>
    <w:rsid w:val="00272ACB"/>
  </w:style>
  <w:style w:type="paragraph" w:styleId="BalloonText">
    <w:name w:val="Balloon Text"/>
    <w:basedOn w:val="Normal"/>
    <w:link w:val="BalloonTextChar"/>
    <w:uiPriority w:val="99"/>
    <w:semiHidden/>
    <w:unhideWhenUsed/>
    <w:rsid w:val="003D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91492">
      <w:bodyDiv w:val="1"/>
      <w:marLeft w:val="0"/>
      <w:marRight w:val="0"/>
      <w:marTop w:val="0"/>
      <w:marBottom w:val="0"/>
      <w:divBdr>
        <w:top w:val="none" w:sz="0" w:space="0" w:color="auto"/>
        <w:left w:val="none" w:sz="0" w:space="0" w:color="auto"/>
        <w:bottom w:val="none" w:sz="0" w:space="0" w:color="auto"/>
        <w:right w:val="none" w:sz="0" w:space="0" w:color="auto"/>
      </w:divBdr>
    </w:div>
    <w:div w:id="991982998">
      <w:bodyDiv w:val="1"/>
      <w:marLeft w:val="0"/>
      <w:marRight w:val="0"/>
      <w:marTop w:val="0"/>
      <w:marBottom w:val="0"/>
      <w:divBdr>
        <w:top w:val="none" w:sz="0" w:space="0" w:color="auto"/>
        <w:left w:val="none" w:sz="0" w:space="0" w:color="auto"/>
        <w:bottom w:val="none" w:sz="0" w:space="0" w:color="auto"/>
        <w:right w:val="none" w:sz="0" w:space="0" w:color="auto"/>
      </w:divBdr>
      <w:divsChild>
        <w:div w:id="1697189966">
          <w:marLeft w:val="0"/>
          <w:marRight w:val="0"/>
          <w:marTop w:val="0"/>
          <w:marBottom w:val="0"/>
          <w:divBdr>
            <w:top w:val="none" w:sz="0" w:space="0" w:color="auto"/>
            <w:left w:val="none" w:sz="0" w:space="0" w:color="auto"/>
            <w:bottom w:val="none" w:sz="0" w:space="0" w:color="auto"/>
            <w:right w:val="none" w:sz="0" w:space="0" w:color="auto"/>
          </w:divBdr>
          <w:divsChild>
            <w:div w:id="493255551">
              <w:marLeft w:val="0"/>
              <w:marRight w:val="0"/>
              <w:marTop w:val="0"/>
              <w:marBottom w:val="0"/>
              <w:divBdr>
                <w:top w:val="none" w:sz="0" w:space="0" w:color="auto"/>
                <w:left w:val="none" w:sz="0" w:space="0" w:color="auto"/>
                <w:bottom w:val="none" w:sz="0" w:space="0" w:color="auto"/>
                <w:right w:val="none" w:sz="0" w:space="0" w:color="auto"/>
              </w:divBdr>
              <w:divsChild>
                <w:div w:id="1793475950">
                  <w:marLeft w:val="0"/>
                  <w:marRight w:val="0"/>
                  <w:marTop w:val="0"/>
                  <w:marBottom w:val="0"/>
                  <w:divBdr>
                    <w:top w:val="none" w:sz="0" w:space="0" w:color="auto"/>
                    <w:left w:val="none" w:sz="0" w:space="0" w:color="auto"/>
                    <w:bottom w:val="none" w:sz="0" w:space="0" w:color="auto"/>
                    <w:right w:val="none" w:sz="0" w:space="0" w:color="auto"/>
                  </w:divBdr>
                  <w:divsChild>
                    <w:div w:id="2141877043">
                      <w:marLeft w:val="0"/>
                      <w:marRight w:val="0"/>
                      <w:marTop w:val="0"/>
                      <w:marBottom w:val="0"/>
                      <w:divBdr>
                        <w:top w:val="none" w:sz="0" w:space="0" w:color="auto"/>
                        <w:left w:val="none" w:sz="0" w:space="0" w:color="auto"/>
                        <w:bottom w:val="none" w:sz="0" w:space="0" w:color="auto"/>
                        <w:right w:val="none" w:sz="0" w:space="0" w:color="auto"/>
                      </w:divBdr>
                      <w:divsChild>
                        <w:div w:id="1205873974">
                          <w:marLeft w:val="0"/>
                          <w:marRight w:val="0"/>
                          <w:marTop w:val="0"/>
                          <w:marBottom w:val="0"/>
                          <w:divBdr>
                            <w:top w:val="none" w:sz="0" w:space="0" w:color="auto"/>
                            <w:left w:val="none" w:sz="0" w:space="0" w:color="auto"/>
                            <w:bottom w:val="none" w:sz="0" w:space="0" w:color="auto"/>
                            <w:right w:val="none" w:sz="0" w:space="0" w:color="auto"/>
                          </w:divBdr>
                        </w:div>
                      </w:divsChild>
                    </w:div>
                    <w:div w:id="5443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6733-0AD3-4548-B888-419B28B4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Kring</dc:creator>
  <cp:keywords/>
  <dc:description/>
  <cp:lastModifiedBy>KRING, TREVOR D SSgt USAF ANG 162 MXG/MXMTC</cp:lastModifiedBy>
  <cp:revision>2</cp:revision>
  <cp:lastPrinted>2017-03-16T00:21:00Z</cp:lastPrinted>
  <dcterms:created xsi:type="dcterms:W3CDTF">2023-04-11T15:04:00Z</dcterms:created>
  <dcterms:modified xsi:type="dcterms:W3CDTF">2023-04-11T15:04:00Z</dcterms:modified>
</cp:coreProperties>
</file>